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323CE" w14:textId="3112ECBF" w:rsidR="00E004AC" w:rsidRPr="00FD1D6F" w:rsidRDefault="00E004AC" w:rsidP="00FD1D6F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FD1D6F">
        <w:rPr>
          <w:b/>
          <w:bCs/>
          <w:sz w:val="26"/>
          <w:szCs w:val="26"/>
        </w:rPr>
        <w:t>XVIII Międzynarodowe Targi Transportu Zbiorowego TRANSEXPO</w:t>
      </w:r>
    </w:p>
    <w:p w14:paraId="5BA72D23" w14:textId="7983F6E6" w:rsidR="00E004AC" w:rsidRPr="00FD1D6F" w:rsidRDefault="00E004AC" w:rsidP="00FD1D6F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FD1D6F">
        <w:rPr>
          <w:b/>
          <w:bCs/>
          <w:sz w:val="26"/>
          <w:szCs w:val="26"/>
        </w:rPr>
        <w:t>14-16 października 2026r.</w:t>
      </w:r>
    </w:p>
    <w:p w14:paraId="6BC351F0" w14:textId="77777777" w:rsidR="005C052A" w:rsidRDefault="003D260F" w:rsidP="005C052A">
      <w:pPr>
        <w:spacing w:after="0" w:line="240" w:lineRule="auto"/>
        <w:jc w:val="both"/>
        <w:rPr>
          <w:i/>
          <w:iCs/>
          <w:color w:val="2E74B5" w:themeColor="accent5" w:themeShade="BF"/>
          <w:sz w:val="26"/>
          <w:szCs w:val="26"/>
        </w:rPr>
      </w:pPr>
      <w:r w:rsidRPr="00FD1D6F">
        <w:rPr>
          <w:i/>
          <w:iCs/>
          <w:sz w:val="26"/>
          <w:szCs w:val="26"/>
        </w:rPr>
        <w:t xml:space="preserve">Polska Izba Gospodarcza Transportu Samochodowego i Spedycji </w:t>
      </w:r>
      <w:r w:rsidR="005C052A">
        <w:rPr>
          <w:i/>
          <w:iCs/>
          <w:sz w:val="26"/>
          <w:szCs w:val="26"/>
        </w:rPr>
        <w:t xml:space="preserve">tradycyjnie już </w:t>
      </w:r>
      <w:r w:rsidR="005C052A">
        <w:rPr>
          <w:i/>
          <w:iCs/>
          <w:sz w:val="26"/>
          <w:szCs w:val="26"/>
        </w:rPr>
        <w:br/>
        <w:t xml:space="preserve">w drugim dniu tj. w dniu 15.10.2026r. </w:t>
      </w:r>
      <w:r w:rsidRPr="00FD1D6F">
        <w:rPr>
          <w:i/>
          <w:iCs/>
          <w:sz w:val="26"/>
          <w:szCs w:val="26"/>
        </w:rPr>
        <w:t>Targów Transportu Zbiorowego TRANSEXPO 2026 organizuj</w:t>
      </w:r>
      <w:r w:rsidR="005C052A">
        <w:rPr>
          <w:i/>
          <w:iCs/>
          <w:sz w:val="26"/>
          <w:szCs w:val="26"/>
        </w:rPr>
        <w:t xml:space="preserve">e </w:t>
      </w:r>
      <w:r w:rsidRPr="00FD1D6F">
        <w:rPr>
          <w:i/>
          <w:iCs/>
          <w:sz w:val="26"/>
          <w:szCs w:val="26"/>
        </w:rPr>
        <w:t xml:space="preserve"> </w:t>
      </w:r>
      <w:r w:rsidR="0014108D" w:rsidRPr="00FD1D6F">
        <w:rPr>
          <w:i/>
          <w:iCs/>
          <w:sz w:val="26"/>
          <w:szCs w:val="26"/>
        </w:rPr>
        <w:t xml:space="preserve">KONFERENCJE PRZEWOZOWĄ </w:t>
      </w:r>
      <w:r w:rsidRPr="00FD1D6F">
        <w:rPr>
          <w:i/>
          <w:iCs/>
          <w:color w:val="2E74B5" w:themeColor="accent5" w:themeShade="BF"/>
          <w:sz w:val="26"/>
          <w:szCs w:val="26"/>
        </w:rPr>
        <w:t>„Synergia i transparentność działań skuteczną ochroną przed współczesnymi zagrożeniami w transporcie”</w:t>
      </w:r>
      <w:r w:rsidR="0014108D">
        <w:rPr>
          <w:i/>
          <w:iCs/>
          <w:color w:val="2E74B5" w:themeColor="accent5" w:themeShade="BF"/>
          <w:sz w:val="26"/>
          <w:szCs w:val="26"/>
        </w:rPr>
        <w:t xml:space="preserve">, </w:t>
      </w:r>
      <w:r w:rsidR="0014108D" w:rsidRPr="0014108D">
        <w:rPr>
          <w:i/>
          <w:iCs/>
          <w:sz w:val="26"/>
          <w:szCs w:val="26"/>
        </w:rPr>
        <w:t xml:space="preserve">a w dniu </w:t>
      </w:r>
      <w:r w:rsidR="0014108D">
        <w:rPr>
          <w:i/>
          <w:iCs/>
          <w:sz w:val="26"/>
          <w:szCs w:val="26"/>
        </w:rPr>
        <w:t xml:space="preserve">16.10.2026r. będzie miał miejsce </w:t>
      </w:r>
      <w:r w:rsidR="005C052A" w:rsidRPr="005C052A">
        <w:rPr>
          <w:i/>
          <w:iCs/>
          <w:color w:val="2E74B5" w:themeColor="accent5" w:themeShade="BF"/>
          <w:sz w:val="26"/>
          <w:szCs w:val="26"/>
        </w:rPr>
        <w:t xml:space="preserve">ogólnopolski </w:t>
      </w:r>
      <w:r w:rsidR="0014108D" w:rsidRPr="005C052A">
        <w:rPr>
          <w:i/>
          <w:iCs/>
          <w:color w:val="2E74B5" w:themeColor="accent5" w:themeShade="BF"/>
          <w:sz w:val="26"/>
          <w:szCs w:val="26"/>
        </w:rPr>
        <w:t xml:space="preserve">FINAŁ Mistrzostw Polski Zawodowych Kierowców Autobusów. </w:t>
      </w:r>
    </w:p>
    <w:p w14:paraId="515ABBAF" w14:textId="77777777" w:rsidR="005C052A" w:rsidRPr="005C052A" w:rsidRDefault="005C052A" w:rsidP="005C052A">
      <w:pPr>
        <w:spacing w:after="0" w:line="240" w:lineRule="auto"/>
        <w:jc w:val="both"/>
        <w:rPr>
          <w:i/>
          <w:iCs/>
          <w:color w:val="2E74B5" w:themeColor="accent5" w:themeShade="BF"/>
          <w:sz w:val="12"/>
          <w:szCs w:val="12"/>
        </w:rPr>
      </w:pPr>
    </w:p>
    <w:p w14:paraId="550FE7FB" w14:textId="426D0771" w:rsidR="0014108D" w:rsidRPr="005C052A" w:rsidRDefault="005C052A" w:rsidP="005C052A">
      <w:pPr>
        <w:spacing w:after="0" w:line="240" w:lineRule="auto"/>
        <w:jc w:val="both"/>
        <w:rPr>
          <w:i/>
          <w:iCs/>
          <w:color w:val="2E74B5" w:themeColor="accent5" w:themeShade="BF"/>
          <w:sz w:val="26"/>
          <w:szCs w:val="26"/>
        </w:rPr>
      </w:pPr>
      <w:r>
        <w:rPr>
          <w:b/>
          <w:bCs/>
          <w:i/>
          <w:i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38D54" wp14:editId="58F3E31D">
                <wp:simplePos x="0" y="0"/>
                <wp:positionH relativeFrom="column">
                  <wp:posOffset>73127</wp:posOffset>
                </wp:positionH>
                <wp:positionV relativeFrom="paragraph">
                  <wp:posOffset>42494</wp:posOffset>
                </wp:positionV>
                <wp:extent cx="5735116" cy="0"/>
                <wp:effectExtent l="0" t="0" r="0" b="0"/>
                <wp:wrapNone/>
                <wp:docPr id="192677219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1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12FA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3.35pt" to="457.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12539F10" w14:textId="19905666" w:rsidR="003D260F" w:rsidRPr="00FD1D6F" w:rsidRDefault="003D260F" w:rsidP="005C052A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FD1D6F">
        <w:rPr>
          <w:b/>
          <w:bCs/>
          <w:sz w:val="26"/>
          <w:szCs w:val="26"/>
        </w:rPr>
        <w:t xml:space="preserve">Program </w:t>
      </w:r>
      <w:r w:rsidR="00E36852">
        <w:rPr>
          <w:b/>
          <w:bCs/>
          <w:sz w:val="26"/>
          <w:szCs w:val="26"/>
        </w:rPr>
        <w:t>K</w:t>
      </w:r>
      <w:r w:rsidRPr="00FD1D6F">
        <w:rPr>
          <w:b/>
          <w:bCs/>
          <w:sz w:val="26"/>
          <w:szCs w:val="26"/>
        </w:rPr>
        <w:t>onferencji</w:t>
      </w:r>
      <w:r w:rsidR="00E36852">
        <w:rPr>
          <w:b/>
          <w:bCs/>
          <w:sz w:val="26"/>
          <w:szCs w:val="26"/>
        </w:rPr>
        <w:t xml:space="preserve"> Przewozowej PIGTSiS w dniu 15.10.2026r. </w:t>
      </w:r>
    </w:p>
    <w:p w14:paraId="4597C122" w14:textId="18F2CC03" w:rsidR="003D260F" w:rsidRPr="00FD1D6F" w:rsidRDefault="003D260F" w:rsidP="00FD1D6F">
      <w:p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>10.30-11.00 rejestracja uczestników</w:t>
      </w:r>
    </w:p>
    <w:p w14:paraId="6CD73157" w14:textId="7FCA2986" w:rsidR="003D260F" w:rsidRDefault="003D260F" w:rsidP="00FD1D6F">
      <w:p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 xml:space="preserve">11.00- </w:t>
      </w:r>
      <w:r w:rsidRPr="00FD1D6F">
        <w:rPr>
          <w:b/>
          <w:bCs/>
          <w:sz w:val="26"/>
          <w:szCs w:val="26"/>
        </w:rPr>
        <w:t>Rozpoczęcie Konferencji</w:t>
      </w:r>
      <w:r w:rsidRPr="00FD1D6F">
        <w:rPr>
          <w:sz w:val="26"/>
          <w:szCs w:val="26"/>
        </w:rPr>
        <w:t xml:space="preserve"> </w:t>
      </w:r>
      <w:r w:rsidRPr="00FD1D6F">
        <w:rPr>
          <w:i/>
          <w:iCs/>
          <w:sz w:val="26"/>
          <w:szCs w:val="26"/>
        </w:rPr>
        <w:t>(antresola nowej hali Targów Kielce)</w:t>
      </w:r>
      <w:r w:rsidRPr="00FD1D6F">
        <w:rPr>
          <w:sz w:val="26"/>
          <w:szCs w:val="26"/>
        </w:rPr>
        <w:t xml:space="preserve"> </w:t>
      </w:r>
    </w:p>
    <w:p w14:paraId="259CD307" w14:textId="77777777" w:rsidR="00FD1D6F" w:rsidRPr="00FD1D6F" w:rsidRDefault="00FD1D6F" w:rsidP="00FD1D6F">
      <w:pPr>
        <w:spacing w:after="0" w:line="276" w:lineRule="auto"/>
        <w:rPr>
          <w:sz w:val="10"/>
          <w:szCs w:val="10"/>
        </w:rPr>
      </w:pPr>
    </w:p>
    <w:p w14:paraId="2E997BFB" w14:textId="30C9DD7C" w:rsidR="00E004AC" w:rsidRPr="00FD1D6F" w:rsidRDefault="003D260F" w:rsidP="00FD1D6F">
      <w:pPr>
        <w:spacing w:after="0" w:line="276" w:lineRule="auto"/>
        <w:rPr>
          <w:b/>
          <w:bCs/>
          <w:i/>
          <w:iCs/>
          <w:sz w:val="26"/>
          <w:szCs w:val="26"/>
        </w:rPr>
      </w:pPr>
      <w:r w:rsidRPr="00FD1D6F">
        <w:rPr>
          <w:b/>
          <w:bCs/>
          <w:i/>
          <w:iCs/>
          <w:sz w:val="26"/>
          <w:szCs w:val="26"/>
        </w:rPr>
        <w:t xml:space="preserve"> </w:t>
      </w:r>
      <w:r w:rsidRPr="00FD1D6F">
        <w:rPr>
          <w:b/>
          <w:bCs/>
          <w:i/>
          <w:iCs/>
          <w:color w:val="2E74B5" w:themeColor="accent5" w:themeShade="BF"/>
          <w:sz w:val="26"/>
          <w:szCs w:val="26"/>
        </w:rPr>
        <w:t xml:space="preserve">Część oficjalna konferencji </w:t>
      </w:r>
    </w:p>
    <w:p w14:paraId="57144DFA" w14:textId="3E72B181" w:rsidR="003D260F" w:rsidRPr="00FD1D6F" w:rsidRDefault="003D260F" w:rsidP="00FD1D6F">
      <w:p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 xml:space="preserve">Wystąpienie otwierające Prezesa Świętokrzyskiego Oddziału Regionalnego PIGTSiS Stanisława Wodyńskiego oraz Przedstawiciela Zarządu  Targów Kielce </w:t>
      </w:r>
    </w:p>
    <w:p w14:paraId="21984123" w14:textId="38A186F8" w:rsidR="003D260F" w:rsidRPr="00FD1D6F" w:rsidRDefault="003D260F" w:rsidP="00FD1D6F">
      <w:pPr>
        <w:pStyle w:val="Akapitzlist"/>
        <w:numPr>
          <w:ilvl w:val="0"/>
          <w:numId w:val="1"/>
        </w:num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 xml:space="preserve">Wystąpienie Prezesa Zarządu PIGTSiS Pana Zdzisława </w:t>
      </w:r>
      <w:proofErr w:type="spellStart"/>
      <w:r w:rsidRPr="00FD1D6F">
        <w:rPr>
          <w:sz w:val="26"/>
          <w:szCs w:val="26"/>
        </w:rPr>
        <w:t>Szczerbaciuka</w:t>
      </w:r>
      <w:proofErr w:type="spellEnd"/>
      <w:r w:rsidRPr="00FD1D6F">
        <w:rPr>
          <w:sz w:val="26"/>
          <w:szCs w:val="26"/>
        </w:rPr>
        <w:t xml:space="preserve"> na temat:</w:t>
      </w:r>
    </w:p>
    <w:p w14:paraId="4C2ED446" w14:textId="02860538" w:rsidR="003D260F" w:rsidRPr="00FD1D6F" w:rsidRDefault="003D260F" w:rsidP="00FD1D6F">
      <w:pPr>
        <w:pStyle w:val="Akapitzlist"/>
        <w:numPr>
          <w:ilvl w:val="0"/>
          <w:numId w:val="1"/>
        </w:num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 xml:space="preserve">Wręczenie </w:t>
      </w:r>
      <w:r w:rsidR="00FD1D6F" w:rsidRPr="00FD1D6F">
        <w:rPr>
          <w:sz w:val="26"/>
          <w:szCs w:val="26"/>
        </w:rPr>
        <w:t>Odznaczeń</w:t>
      </w:r>
      <w:r w:rsidRPr="00FD1D6F">
        <w:rPr>
          <w:sz w:val="26"/>
          <w:szCs w:val="26"/>
        </w:rPr>
        <w:t xml:space="preserve"> Państwowych i Resortowych Osobom szczególnie zasłużonym dla publicznego transportu zbiorowego w Polsce</w:t>
      </w:r>
    </w:p>
    <w:p w14:paraId="002F29BF" w14:textId="5DA4E17B" w:rsidR="003D260F" w:rsidRPr="00FD1D6F" w:rsidRDefault="003D260F" w:rsidP="00FD1D6F">
      <w:pPr>
        <w:pStyle w:val="Akapitzlist"/>
        <w:numPr>
          <w:ilvl w:val="0"/>
          <w:numId w:val="1"/>
        </w:num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>Wystąpienie Przedstawiciela Prezydenta Rzeczypospolitej Polskiej</w:t>
      </w:r>
    </w:p>
    <w:p w14:paraId="6B3C4274" w14:textId="51501FDA" w:rsidR="003D260F" w:rsidRPr="00FD1D6F" w:rsidRDefault="003D260F" w:rsidP="00FD1D6F">
      <w:pPr>
        <w:pStyle w:val="Akapitzlist"/>
        <w:numPr>
          <w:ilvl w:val="0"/>
          <w:numId w:val="1"/>
        </w:num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 xml:space="preserve">Wystąpienie Przedstawiciela Władz Regionalnych </w:t>
      </w:r>
    </w:p>
    <w:p w14:paraId="661E35F9" w14:textId="5EBF127B" w:rsidR="003D260F" w:rsidRPr="00FD1D6F" w:rsidRDefault="003D260F" w:rsidP="00FD1D6F">
      <w:pPr>
        <w:pStyle w:val="Akapitzlist"/>
        <w:numPr>
          <w:ilvl w:val="0"/>
          <w:numId w:val="1"/>
        </w:num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 xml:space="preserve">Wystąpienie Przedstawiciela Wyróżnionych </w:t>
      </w:r>
    </w:p>
    <w:p w14:paraId="0ACDB8F6" w14:textId="04AC13C9" w:rsidR="003D260F" w:rsidRDefault="003D260F" w:rsidP="00FD1D6F">
      <w:pPr>
        <w:pStyle w:val="Akapitzlist"/>
        <w:numPr>
          <w:ilvl w:val="0"/>
          <w:numId w:val="1"/>
        </w:numPr>
        <w:spacing w:after="0" w:line="276" w:lineRule="auto"/>
        <w:rPr>
          <w:sz w:val="26"/>
          <w:szCs w:val="26"/>
        </w:rPr>
      </w:pPr>
      <w:r w:rsidRPr="00FD1D6F">
        <w:rPr>
          <w:sz w:val="26"/>
          <w:szCs w:val="26"/>
        </w:rPr>
        <w:t xml:space="preserve">Wręczenie Nagrody PIGTSiS / Statuetki Św. </w:t>
      </w:r>
      <w:r w:rsidR="00FD1D6F" w:rsidRPr="00FD1D6F">
        <w:rPr>
          <w:sz w:val="26"/>
          <w:szCs w:val="26"/>
        </w:rPr>
        <w:t>Krzysztofa</w:t>
      </w:r>
      <w:r w:rsidRPr="00FD1D6F">
        <w:rPr>
          <w:sz w:val="26"/>
          <w:szCs w:val="26"/>
        </w:rPr>
        <w:t xml:space="preserve"> za</w:t>
      </w:r>
      <w:r w:rsidR="005C052A">
        <w:rPr>
          <w:sz w:val="26"/>
          <w:szCs w:val="26"/>
        </w:rPr>
        <w:t xml:space="preserve"> systemowe</w:t>
      </w:r>
      <w:r w:rsidRPr="00FD1D6F">
        <w:rPr>
          <w:sz w:val="26"/>
          <w:szCs w:val="26"/>
        </w:rPr>
        <w:t xml:space="preserve"> działania na rzecz zapewnienia bezpieczeństwa w ruchu drogowym</w:t>
      </w:r>
    </w:p>
    <w:p w14:paraId="4B3795C2" w14:textId="77777777" w:rsidR="00FD1D6F" w:rsidRPr="00FD1D6F" w:rsidRDefault="00FD1D6F" w:rsidP="00FD1D6F">
      <w:pPr>
        <w:pStyle w:val="Akapitzlist"/>
        <w:spacing w:after="0" w:line="276" w:lineRule="auto"/>
        <w:rPr>
          <w:sz w:val="10"/>
          <w:szCs w:val="10"/>
        </w:rPr>
      </w:pPr>
    </w:p>
    <w:p w14:paraId="02ECDBEF" w14:textId="7A648193" w:rsidR="003D260F" w:rsidRDefault="003D260F" w:rsidP="00FD1D6F">
      <w:pPr>
        <w:spacing w:after="0" w:line="276" w:lineRule="auto"/>
        <w:rPr>
          <w:color w:val="2E74B5" w:themeColor="accent5" w:themeShade="BF"/>
          <w:sz w:val="26"/>
          <w:szCs w:val="26"/>
        </w:rPr>
      </w:pPr>
      <w:r w:rsidRPr="00FD1D6F">
        <w:rPr>
          <w:color w:val="2E74B5" w:themeColor="accent5" w:themeShade="BF"/>
          <w:sz w:val="26"/>
          <w:szCs w:val="26"/>
        </w:rPr>
        <w:t xml:space="preserve">Przerwa kawowa </w:t>
      </w:r>
    </w:p>
    <w:p w14:paraId="39F2F445" w14:textId="77777777" w:rsidR="00FD1D6F" w:rsidRPr="00FD1D6F" w:rsidRDefault="00FD1D6F" w:rsidP="00FD1D6F">
      <w:pPr>
        <w:spacing w:after="0" w:line="276" w:lineRule="auto"/>
        <w:rPr>
          <w:color w:val="2E74B5" w:themeColor="accent5" w:themeShade="BF"/>
          <w:sz w:val="10"/>
          <w:szCs w:val="10"/>
        </w:rPr>
      </w:pPr>
    </w:p>
    <w:p w14:paraId="346A778D" w14:textId="525393B8" w:rsidR="003D260F" w:rsidRPr="00FD1D6F" w:rsidRDefault="003D260F" w:rsidP="00FD1D6F">
      <w:pPr>
        <w:spacing w:after="0" w:line="276" w:lineRule="auto"/>
        <w:rPr>
          <w:b/>
          <w:bCs/>
          <w:i/>
          <w:iCs/>
          <w:color w:val="2E74B5" w:themeColor="accent5" w:themeShade="BF"/>
          <w:sz w:val="26"/>
          <w:szCs w:val="26"/>
        </w:rPr>
      </w:pPr>
      <w:r w:rsidRPr="00FD1D6F">
        <w:rPr>
          <w:b/>
          <w:bCs/>
          <w:i/>
          <w:iCs/>
          <w:color w:val="2E74B5" w:themeColor="accent5" w:themeShade="BF"/>
          <w:sz w:val="26"/>
          <w:szCs w:val="26"/>
        </w:rPr>
        <w:t xml:space="preserve">Część merytoryczna Konferencji: </w:t>
      </w:r>
    </w:p>
    <w:p w14:paraId="631C3D75" w14:textId="0D838F29" w:rsidR="00630B5B" w:rsidRPr="00FD1D6F" w:rsidRDefault="00630B5B" w:rsidP="00FD1D6F">
      <w:pPr>
        <w:pStyle w:val="Akapitzlist"/>
        <w:numPr>
          <w:ilvl w:val="0"/>
          <w:numId w:val="2"/>
        </w:numPr>
        <w:spacing w:after="0" w:line="276" w:lineRule="auto"/>
        <w:ind w:left="0" w:firstLine="0"/>
        <w:rPr>
          <w:sz w:val="26"/>
          <w:szCs w:val="26"/>
        </w:rPr>
      </w:pPr>
      <w:r w:rsidRPr="00FD1D6F">
        <w:rPr>
          <w:sz w:val="26"/>
          <w:szCs w:val="26"/>
        </w:rPr>
        <w:t>Ułomność prawa przewozowego</w:t>
      </w:r>
      <w:r w:rsidR="00FD1D6F">
        <w:rPr>
          <w:sz w:val="26"/>
          <w:szCs w:val="26"/>
        </w:rPr>
        <w:t xml:space="preserve">; podstawowe zmiany w regulacji publicznego transportu zbiorowego procedowane do wdrożenia od 1 stycznia 2027r. </w:t>
      </w:r>
    </w:p>
    <w:p w14:paraId="257012A4" w14:textId="0A879792" w:rsidR="00630B5B" w:rsidRPr="00FD1D6F" w:rsidRDefault="00630B5B" w:rsidP="00FD1D6F">
      <w:pPr>
        <w:pStyle w:val="Akapitzlist"/>
        <w:numPr>
          <w:ilvl w:val="0"/>
          <w:numId w:val="2"/>
        </w:numPr>
        <w:spacing w:after="0" w:line="276" w:lineRule="auto"/>
        <w:ind w:left="0" w:firstLine="0"/>
        <w:rPr>
          <w:sz w:val="26"/>
          <w:szCs w:val="26"/>
        </w:rPr>
      </w:pPr>
      <w:r w:rsidRPr="00FD1D6F">
        <w:rPr>
          <w:sz w:val="26"/>
          <w:szCs w:val="26"/>
        </w:rPr>
        <w:t>Fundamenty cyberbezpieczeństwa w transporcie drogowym osób</w:t>
      </w:r>
    </w:p>
    <w:p w14:paraId="4A1398AE" w14:textId="4DD02087" w:rsidR="00630B5B" w:rsidRPr="00FD1D6F" w:rsidRDefault="00630B5B" w:rsidP="00FD1D6F">
      <w:pPr>
        <w:pStyle w:val="Akapitzlist"/>
        <w:spacing w:after="0" w:line="276" w:lineRule="auto"/>
        <w:ind w:left="0"/>
        <w:rPr>
          <w:sz w:val="26"/>
          <w:szCs w:val="26"/>
        </w:rPr>
      </w:pPr>
      <w:r w:rsidRPr="00FD1D6F">
        <w:rPr>
          <w:sz w:val="26"/>
          <w:szCs w:val="26"/>
        </w:rPr>
        <w:t xml:space="preserve">-  jeszcze technologia, czy już odpowiednio wyszkoleni  pracownicy? </w:t>
      </w:r>
    </w:p>
    <w:p w14:paraId="1105EB1B" w14:textId="3A482F41" w:rsidR="00630B5B" w:rsidRDefault="00630B5B" w:rsidP="00FD1D6F">
      <w:pPr>
        <w:pStyle w:val="Akapitzlist"/>
        <w:numPr>
          <w:ilvl w:val="0"/>
          <w:numId w:val="2"/>
        </w:numPr>
        <w:spacing w:after="0" w:line="276" w:lineRule="auto"/>
        <w:ind w:left="0" w:firstLine="0"/>
        <w:rPr>
          <w:sz w:val="26"/>
          <w:szCs w:val="26"/>
        </w:rPr>
      </w:pPr>
      <w:r w:rsidRPr="00FD1D6F">
        <w:rPr>
          <w:sz w:val="26"/>
          <w:szCs w:val="26"/>
        </w:rPr>
        <w:t xml:space="preserve">Systemowe zarządzanie flotą pojazdów;  </w:t>
      </w:r>
      <w:proofErr w:type="spellStart"/>
      <w:r w:rsidRPr="00FD1D6F">
        <w:rPr>
          <w:sz w:val="26"/>
          <w:szCs w:val="26"/>
        </w:rPr>
        <w:t>iFLOTA</w:t>
      </w:r>
      <w:proofErr w:type="spellEnd"/>
      <w:r w:rsidRPr="00FD1D6F">
        <w:rPr>
          <w:sz w:val="26"/>
          <w:szCs w:val="26"/>
        </w:rPr>
        <w:t xml:space="preserve"> PZU</w:t>
      </w:r>
      <w:r w:rsidR="00FD1D6F">
        <w:rPr>
          <w:sz w:val="26"/>
          <w:szCs w:val="26"/>
        </w:rPr>
        <w:t xml:space="preserve"> i</w:t>
      </w:r>
      <w:r w:rsidRPr="00FD1D6F">
        <w:rPr>
          <w:sz w:val="26"/>
          <w:szCs w:val="26"/>
        </w:rPr>
        <w:t xml:space="preserve">  dobre praktyki</w:t>
      </w:r>
      <w:r w:rsidR="00C469D0">
        <w:rPr>
          <w:sz w:val="26"/>
          <w:szCs w:val="26"/>
        </w:rPr>
        <w:t xml:space="preserve"> </w:t>
      </w:r>
      <w:r w:rsidR="00FD1D6F">
        <w:rPr>
          <w:sz w:val="26"/>
          <w:szCs w:val="26"/>
        </w:rPr>
        <w:t>realizowan</w:t>
      </w:r>
      <w:r w:rsidR="005C052A">
        <w:rPr>
          <w:sz w:val="26"/>
          <w:szCs w:val="26"/>
        </w:rPr>
        <w:t>e</w:t>
      </w:r>
      <w:r w:rsidR="00FD1D6F">
        <w:rPr>
          <w:sz w:val="26"/>
          <w:szCs w:val="26"/>
        </w:rPr>
        <w:t xml:space="preserve"> przez</w:t>
      </w:r>
      <w:r w:rsidR="005C052A">
        <w:rPr>
          <w:sz w:val="26"/>
          <w:szCs w:val="26"/>
        </w:rPr>
        <w:t xml:space="preserve"> </w:t>
      </w:r>
      <w:r w:rsidR="00275ECD">
        <w:rPr>
          <w:sz w:val="26"/>
          <w:szCs w:val="26"/>
        </w:rPr>
        <w:t xml:space="preserve">PKS w Ostrowcu Św. S.A. </w:t>
      </w:r>
      <w:r w:rsidR="00030725">
        <w:rPr>
          <w:sz w:val="26"/>
          <w:szCs w:val="26"/>
        </w:rPr>
        <w:t>kierunkiem wzmocnienia efektu /synergii</w:t>
      </w:r>
      <w:r w:rsidRPr="00FD1D6F">
        <w:rPr>
          <w:sz w:val="26"/>
          <w:szCs w:val="26"/>
        </w:rPr>
        <w:t xml:space="preserve"> </w:t>
      </w:r>
      <w:r w:rsidR="00030725">
        <w:rPr>
          <w:sz w:val="26"/>
          <w:szCs w:val="26"/>
        </w:rPr>
        <w:t xml:space="preserve">podejmowanych działań.  </w:t>
      </w:r>
    </w:p>
    <w:p w14:paraId="07AAEC2F" w14:textId="50102AAF" w:rsidR="00FD1D6F" w:rsidRPr="00275ECD" w:rsidRDefault="00C469D0" w:rsidP="00275ECD">
      <w:pPr>
        <w:pStyle w:val="Akapitzlist"/>
        <w:numPr>
          <w:ilvl w:val="0"/>
          <w:numId w:val="2"/>
        </w:numPr>
        <w:spacing w:after="0"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Partnerstwo dla Bezpieczeństwa Drogowego platformą wymiany informacji </w:t>
      </w:r>
      <w:r w:rsidR="00275ECD">
        <w:rPr>
          <w:sz w:val="26"/>
          <w:szCs w:val="26"/>
        </w:rPr>
        <w:br/>
      </w:r>
      <w:r>
        <w:rPr>
          <w:sz w:val="26"/>
          <w:szCs w:val="26"/>
        </w:rPr>
        <w:t>i doświadczeń</w:t>
      </w:r>
      <w:r w:rsidR="005C052A">
        <w:rPr>
          <w:sz w:val="26"/>
          <w:szCs w:val="26"/>
        </w:rPr>
        <w:t xml:space="preserve"> na rzecz trwałego ograniczenia liczby wypadków drogowych. </w:t>
      </w:r>
      <w:r w:rsidR="00275ECD">
        <w:rPr>
          <w:sz w:val="26"/>
          <w:szCs w:val="26"/>
        </w:rPr>
        <w:br/>
      </w:r>
      <w:r w:rsidR="00FD1D6F" w:rsidRPr="00275ECD">
        <w:rPr>
          <w:sz w:val="26"/>
          <w:szCs w:val="26"/>
        </w:rPr>
        <w:t xml:space="preserve">Dyskusja – zakończenie Konferencji </w:t>
      </w:r>
    </w:p>
    <w:p w14:paraId="17A4B75E" w14:textId="77777777" w:rsidR="00FD1D6F" w:rsidRPr="00CB4071" w:rsidRDefault="00FD1D6F" w:rsidP="00FD1D6F">
      <w:pPr>
        <w:spacing w:after="0" w:line="276" w:lineRule="auto"/>
        <w:rPr>
          <w:sz w:val="10"/>
          <w:szCs w:val="10"/>
        </w:rPr>
      </w:pPr>
    </w:p>
    <w:p w14:paraId="25DED4DD" w14:textId="362B308A" w:rsidR="00FD1D6F" w:rsidRDefault="00CB4071" w:rsidP="00FD1D6F">
      <w:pPr>
        <w:spacing w:after="0" w:line="276" w:lineRule="auto"/>
        <w:rPr>
          <w:color w:val="2E74B5" w:themeColor="accent5" w:themeShade="BF"/>
          <w:sz w:val="26"/>
          <w:szCs w:val="26"/>
        </w:rPr>
      </w:pPr>
      <w:r>
        <w:rPr>
          <w:noProof/>
          <w:color w:val="2E74B5" w:themeColor="accent5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0A8549" wp14:editId="4962F4A5">
                <wp:simplePos x="0" y="0"/>
                <wp:positionH relativeFrom="column">
                  <wp:posOffset>0</wp:posOffset>
                </wp:positionH>
                <wp:positionV relativeFrom="paragraph">
                  <wp:posOffset>194945</wp:posOffset>
                </wp:positionV>
                <wp:extent cx="5975985" cy="43815"/>
                <wp:effectExtent l="0" t="0" r="24765" b="32385"/>
                <wp:wrapNone/>
                <wp:docPr id="61503737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5985" cy="438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233484" id="Łącznik prosty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35pt" to="470.5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 w:rsidR="00FD1D6F" w:rsidRPr="00FD1D6F">
        <w:rPr>
          <w:color w:val="2E74B5" w:themeColor="accent5" w:themeShade="BF"/>
          <w:sz w:val="26"/>
          <w:szCs w:val="26"/>
        </w:rPr>
        <w:t xml:space="preserve">Lunch </w:t>
      </w:r>
    </w:p>
    <w:p w14:paraId="14D213D0" w14:textId="23315233" w:rsidR="00FD1D6F" w:rsidRPr="00CB4071" w:rsidRDefault="00FD1D6F" w:rsidP="00CB4071">
      <w:pPr>
        <w:spacing w:after="0" w:line="240" w:lineRule="auto"/>
        <w:rPr>
          <w:color w:val="2E74B5" w:themeColor="accent5" w:themeShade="BF"/>
          <w:sz w:val="10"/>
          <w:szCs w:val="10"/>
        </w:rPr>
      </w:pPr>
    </w:p>
    <w:p w14:paraId="1B553C34" w14:textId="41231E34" w:rsidR="00FD1D6F" w:rsidRPr="00275ECD" w:rsidRDefault="00FD1D6F" w:rsidP="00CB4071">
      <w:pPr>
        <w:spacing w:after="0" w:line="240" w:lineRule="auto"/>
        <w:jc w:val="both"/>
        <w:rPr>
          <w:i/>
          <w:iCs/>
          <w:color w:val="2E74B5" w:themeColor="accent5" w:themeShade="BF"/>
          <w:sz w:val="24"/>
          <w:szCs w:val="24"/>
          <w:u w:val="single"/>
        </w:rPr>
      </w:pPr>
      <w:r w:rsidRPr="00275ECD">
        <w:rPr>
          <w:i/>
          <w:iCs/>
          <w:color w:val="2E74B5" w:themeColor="accent5" w:themeShade="BF"/>
          <w:sz w:val="24"/>
          <w:szCs w:val="24"/>
          <w:u w:val="single"/>
        </w:rPr>
        <w:t xml:space="preserve">Rejestracja uczestnictwa </w:t>
      </w:r>
    </w:p>
    <w:p w14:paraId="38133F8D" w14:textId="605AE7FB" w:rsidR="00630B5B" w:rsidRPr="00FD1D6F" w:rsidRDefault="00FD1D6F" w:rsidP="00E36852">
      <w:pPr>
        <w:spacing w:after="0" w:line="240" w:lineRule="auto"/>
        <w:jc w:val="both"/>
        <w:rPr>
          <w:sz w:val="24"/>
          <w:szCs w:val="24"/>
        </w:rPr>
      </w:pPr>
      <w:r w:rsidRPr="00FD1D6F">
        <w:rPr>
          <w:sz w:val="24"/>
          <w:szCs w:val="24"/>
        </w:rPr>
        <w:t>Warunkiem uczestnictwa w Konferencji jest elektroniczne zgłoszenie na adres e</w:t>
      </w:r>
      <w:r w:rsidR="00950D26">
        <w:rPr>
          <w:sz w:val="24"/>
          <w:szCs w:val="24"/>
        </w:rPr>
        <w:t>-</w:t>
      </w:r>
      <w:proofErr w:type="spellStart"/>
      <w:r w:rsidRPr="00FD1D6F">
        <w:rPr>
          <w:sz w:val="24"/>
          <w:szCs w:val="24"/>
        </w:rPr>
        <w:t>mial</w:t>
      </w:r>
      <w:proofErr w:type="spellEnd"/>
      <w:r w:rsidRPr="00FD1D6F">
        <w:rPr>
          <w:sz w:val="24"/>
          <w:szCs w:val="24"/>
        </w:rPr>
        <w:t>: konferencjapigtsis@onet.pl . Potwierdzone uczestnictw</w:t>
      </w:r>
      <w:r w:rsidR="00E36852">
        <w:rPr>
          <w:sz w:val="24"/>
          <w:szCs w:val="24"/>
        </w:rPr>
        <w:t>o</w:t>
      </w:r>
      <w:r w:rsidRPr="00FD1D6F">
        <w:rPr>
          <w:sz w:val="24"/>
          <w:szCs w:val="24"/>
        </w:rPr>
        <w:t xml:space="preserve"> w Konferencji uprawnia w dniu</w:t>
      </w:r>
      <w:r w:rsidR="00E36852">
        <w:rPr>
          <w:sz w:val="24"/>
          <w:szCs w:val="24"/>
        </w:rPr>
        <w:t xml:space="preserve"> </w:t>
      </w:r>
      <w:r w:rsidR="00E36852">
        <w:rPr>
          <w:sz w:val="24"/>
          <w:szCs w:val="24"/>
        </w:rPr>
        <w:br/>
        <w:t xml:space="preserve">15 i 16 października 2026r. </w:t>
      </w:r>
      <w:r w:rsidRPr="00FD1D6F">
        <w:rPr>
          <w:sz w:val="24"/>
          <w:szCs w:val="24"/>
        </w:rPr>
        <w:t xml:space="preserve"> do wejścia na tereny wystawiennicze TRASNSEXPO 2026. </w:t>
      </w:r>
      <w:r w:rsidR="00950D26">
        <w:rPr>
          <w:sz w:val="24"/>
          <w:szCs w:val="24"/>
        </w:rPr>
        <w:t xml:space="preserve"> </w:t>
      </w:r>
    </w:p>
    <w:sectPr w:rsidR="00630B5B" w:rsidRPr="00FD1D6F" w:rsidSect="00275ECD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7CBF" w14:textId="77777777" w:rsidR="00572E23" w:rsidRDefault="00572E23" w:rsidP="00950D26">
      <w:pPr>
        <w:spacing w:after="0" w:line="240" w:lineRule="auto"/>
      </w:pPr>
      <w:r>
        <w:separator/>
      </w:r>
    </w:p>
  </w:endnote>
  <w:endnote w:type="continuationSeparator" w:id="0">
    <w:p w14:paraId="2B70C756" w14:textId="77777777" w:rsidR="00572E23" w:rsidRDefault="00572E23" w:rsidP="0095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9BF83" w14:textId="77777777" w:rsidR="00572E23" w:rsidRDefault="00572E23" w:rsidP="00950D26">
      <w:pPr>
        <w:spacing w:after="0" w:line="240" w:lineRule="auto"/>
      </w:pPr>
      <w:r>
        <w:separator/>
      </w:r>
    </w:p>
  </w:footnote>
  <w:footnote w:type="continuationSeparator" w:id="0">
    <w:p w14:paraId="2B874DD1" w14:textId="77777777" w:rsidR="00572E23" w:rsidRDefault="00572E23" w:rsidP="00950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7A70"/>
    <w:multiLevelType w:val="hybridMultilevel"/>
    <w:tmpl w:val="825466F6"/>
    <w:lvl w:ilvl="0" w:tplc="71E2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5A7BAE"/>
    <w:multiLevelType w:val="hybridMultilevel"/>
    <w:tmpl w:val="A1A60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460513">
    <w:abstractNumId w:val="1"/>
  </w:num>
  <w:num w:numId="2" w16cid:durableId="58812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5B"/>
    <w:rsid w:val="00030725"/>
    <w:rsid w:val="000C08F3"/>
    <w:rsid w:val="0014108D"/>
    <w:rsid w:val="00275ECD"/>
    <w:rsid w:val="002A016C"/>
    <w:rsid w:val="002F526D"/>
    <w:rsid w:val="003D260F"/>
    <w:rsid w:val="00401708"/>
    <w:rsid w:val="00572E23"/>
    <w:rsid w:val="005C052A"/>
    <w:rsid w:val="00630B5B"/>
    <w:rsid w:val="00775E0A"/>
    <w:rsid w:val="00800D05"/>
    <w:rsid w:val="00861103"/>
    <w:rsid w:val="008F0679"/>
    <w:rsid w:val="00950D26"/>
    <w:rsid w:val="00990C8A"/>
    <w:rsid w:val="00C469D0"/>
    <w:rsid w:val="00CA5CB9"/>
    <w:rsid w:val="00CB4071"/>
    <w:rsid w:val="00D52782"/>
    <w:rsid w:val="00E004AC"/>
    <w:rsid w:val="00E36852"/>
    <w:rsid w:val="00FD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AFF05"/>
  <w15:chartTrackingRefBased/>
  <w15:docId w15:val="{CF269465-2340-4432-80A1-B9C8DF67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0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0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0B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0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0B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0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0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0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0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0B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0B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0B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0B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0B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0B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0B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0B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0B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0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0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0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0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0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0B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0B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0B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0B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0B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0B5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D1D6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D6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5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D26"/>
  </w:style>
  <w:style w:type="paragraph" w:styleId="Stopka">
    <w:name w:val="footer"/>
    <w:basedOn w:val="Normalny"/>
    <w:link w:val="StopkaZnak"/>
    <w:uiPriority w:val="99"/>
    <w:unhideWhenUsed/>
    <w:rsid w:val="0095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7288B-88EF-4FCC-86BE-AABCAB52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EK. Krzemińska</dc:creator>
  <cp:keywords/>
  <dc:description/>
  <cp:lastModifiedBy>Ewelina EK. Krzemińska</cp:lastModifiedBy>
  <cp:revision>8</cp:revision>
  <cp:lastPrinted>2026-08-20T12:20:00Z</cp:lastPrinted>
  <dcterms:created xsi:type="dcterms:W3CDTF">2026-06-17T09:49:00Z</dcterms:created>
  <dcterms:modified xsi:type="dcterms:W3CDTF">2026-08-20T12:31:00Z</dcterms:modified>
</cp:coreProperties>
</file>