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595D" w14:textId="23C2C51F" w:rsidR="00297760" w:rsidRPr="00AC78AB" w:rsidRDefault="00363523" w:rsidP="00D628B9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Targi </w:t>
      </w:r>
      <w:r w:rsidR="00297760" w:rsidRPr="00AC78AB">
        <w:rPr>
          <w:rFonts w:ascii="Arial" w:hAnsi="Arial" w:cs="Arial"/>
          <w:b/>
          <w:bCs/>
          <w:sz w:val="26"/>
          <w:szCs w:val="26"/>
        </w:rPr>
        <w:t xml:space="preserve">Enex </w:t>
      </w:r>
      <w:r>
        <w:rPr>
          <w:rFonts w:ascii="Arial" w:hAnsi="Arial" w:cs="Arial"/>
          <w:b/>
          <w:bCs/>
          <w:sz w:val="26"/>
          <w:szCs w:val="26"/>
        </w:rPr>
        <w:t xml:space="preserve">2025 </w:t>
      </w:r>
      <w:r w:rsidR="00AC78AB">
        <w:rPr>
          <w:rFonts w:ascii="Arial" w:hAnsi="Arial" w:cs="Arial"/>
          <w:b/>
          <w:bCs/>
          <w:sz w:val="26"/>
          <w:szCs w:val="26"/>
        </w:rPr>
        <w:t>-</w:t>
      </w:r>
      <w:r w:rsidR="00297760" w:rsidRPr="00AC78AB">
        <w:rPr>
          <w:rFonts w:ascii="Arial" w:hAnsi="Arial" w:cs="Arial"/>
          <w:b/>
          <w:bCs/>
          <w:sz w:val="26"/>
          <w:szCs w:val="26"/>
        </w:rPr>
        <w:t xml:space="preserve"> </w:t>
      </w:r>
      <w:r w:rsidR="003F77E6">
        <w:rPr>
          <w:rFonts w:ascii="Arial" w:hAnsi="Arial" w:cs="Arial"/>
          <w:b/>
          <w:bCs/>
          <w:sz w:val="26"/>
          <w:szCs w:val="26"/>
        </w:rPr>
        <w:t>i</w:t>
      </w:r>
      <w:r w:rsidR="00AC78AB">
        <w:rPr>
          <w:rFonts w:ascii="Arial" w:hAnsi="Arial" w:cs="Arial"/>
          <w:b/>
          <w:bCs/>
          <w:sz w:val="26"/>
          <w:szCs w:val="26"/>
        </w:rPr>
        <w:t xml:space="preserve">nnowacje energetyczne </w:t>
      </w:r>
      <w:r>
        <w:rPr>
          <w:rFonts w:ascii="Arial" w:hAnsi="Arial" w:cs="Arial"/>
          <w:b/>
          <w:bCs/>
          <w:sz w:val="26"/>
          <w:szCs w:val="26"/>
        </w:rPr>
        <w:t xml:space="preserve">i przełomowe technologie dla branży OZE </w:t>
      </w:r>
      <w:r w:rsidR="00297760" w:rsidRPr="00AC78AB">
        <w:rPr>
          <w:rFonts w:ascii="Arial" w:hAnsi="Arial" w:cs="Arial"/>
          <w:b/>
          <w:bCs/>
          <w:sz w:val="26"/>
          <w:szCs w:val="26"/>
        </w:rPr>
        <w:t>niemal z całego świata!</w:t>
      </w:r>
      <w:r w:rsidR="003F77E6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E276FC9" w14:textId="59C77E65" w:rsidR="00363523" w:rsidRDefault="00363523" w:rsidP="00F02D82">
      <w:pPr>
        <w:jc w:val="both"/>
        <w:rPr>
          <w:rFonts w:ascii="Arial" w:hAnsi="Arial" w:cs="Arial"/>
          <w:sz w:val="26"/>
          <w:szCs w:val="26"/>
        </w:rPr>
      </w:pPr>
      <w:r w:rsidRPr="00363523">
        <w:rPr>
          <w:rFonts w:ascii="Arial" w:hAnsi="Arial" w:cs="Arial"/>
          <w:sz w:val="26"/>
          <w:szCs w:val="26"/>
        </w:rPr>
        <w:t>Magazyny energii, pompy ciepła, instalacje fotowoltaiczne, systemy informatyczne i inne kluczowe rozwiązania dla sektora OZE zaprezentuje ponad 300 firm z 1</w:t>
      </w:r>
      <w:r w:rsidR="004E55AE">
        <w:rPr>
          <w:rFonts w:ascii="Arial" w:hAnsi="Arial" w:cs="Arial"/>
          <w:sz w:val="26"/>
          <w:szCs w:val="26"/>
        </w:rPr>
        <w:t>5</w:t>
      </w:r>
      <w:r w:rsidRPr="00363523">
        <w:rPr>
          <w:rFonts w:ascii="Arial" w:hAnsi="Arial" w:cs="Arial"/>
          <w:sz w:val="26"/>
          <w:szCs w:val="26"/>
        </w:rPr>
        <w:t xml:space="preserve"> krajów podczas Targów Enex - jednego z najważniejszych w Polsce targów odnawialnych źródeł energii. Od 18 do 19 lutego do Targów Kielce przyjadą wiodące firmy z branży m.in. z Czech, Holandii, Litwy, Niemiec, Szwajcarii, Singapuru i Chin.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7DDB5D35" w14:textId="7A68B652" w:rsidR="00F02D82" w:rsidRPr="00AC78AB" w:rsidRDefault="003F77E6" w:rsidP="00F02D82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Spotkanie</w:t>
      </w:r>
      <w:r w:rsidR="00F02D82" w:rsidRPr="00AC78AB">
        <w:rPr>
          <w:rFonts w:ascii="Arial" w:hAnsi="Arial" w:cs="Arial"/>
          <w:b/>
          <w:bCs/>
          <w:sz w:val="26"/>
          <w:szCs w:val="26"/>
        </w:rPr>
        <w:t xml:space="preserve"> liderów </w:t>
      </w:r>
      <w:r w:rsidR="00B95D3C" w:rsidRPr="00AC78AB">
        <w:rPr>
          <w:rFonts w:ascii="Arial" w:hAnsi="Arial" w:cs="Arial"/>
          <w:b/>
          <w:bCs/>
          <w:sz w:val="26"/>
          <w:szCs w:val="26"/>
        </w:rPr>
        <w:t>z</w:t>
      </w:r>
      <w:r w:rsidR="00F02D82" w:rsidRPr="00AC78AB">
        <w:rPr>
          <w:rFonts w:ascii="Arial" w:hAnsi="Arial" w:cs="Arial"/>
          <w:b/>
          <w:bCs/>
          <w:sz w:val="26"/>
          <w:szCs w:val="26"/>
        </w:rPr>
        <w:t xml:space="preserve"> branży</w:t>
      </w:r>
      <w:r w:rsidR="00B95D3C" w:rsidRPr="00AC78AB">
        <w:rPr>
          <w:rFonts w:ascii="Arial" w:hAnsi="Arial" w:cs="Arial"/>
          <w:b/>
          <w:bCs/>
          <w:sz w:val="26"/>
          <w:szCs w:val="26"/>
        </w:rPr>
        <w:t xml:space="preserve"> energetycznej</w:t>
      </w:r>
    </w:p>
    <w:p w14:paraId="3973057D" w14:textId="77777777" w:rsidR="00363523" w:rsidRPr="00AC78AB" w:rsidRDefault="00363523" w:rsidP="00363523">
      <w:pPr>
        <w:jc w:val="both"/>
        <w:rPr>
          <w:rFonts w:ascii="Arial" w:hAnsi="Arial" w:cs="Arial"/>
          <w:sz w:val="26"/>
          <w:szCs w:val="26"/>
        </w:rPr>
      </w:pPr>
      <w:r w:rsidRPr="00AC78AB">
        <w:rPr>
          <w:rFonts w:ascii="Arial" w:hAnsi="Arial" w:cs="Arial"/>
          <w:sz w:val="26"/>
          <w:szCs w:val="26"/>
        </w:rPr>
        <w:t>W</w:t>
      </w:r>
      <w:r>
        <w:rPr>
          <w:rFonts w:ascii="Arial" w:hAnsi="Arial" w:cs="Arial"/>
          <w:sz w:val="26"/>
          <w:szCs w:val="26"/>
        </w:rPr>
        <w:t>szystkie siedem hal kieleckiego ośrodka podczas targów Enex staną się miejscem prezentacji przełomowych technologii</w:t>
      </w:r>
      <w:r w:rsidRPr="00AC78AB">
        <w:rPr>
          <w:rFonts w:ascii="Arial" w:hAnsi="Arial" w:cs="Arial"/>
          <w:sz w:val="26"/>
          <w:szCs w:val="26"/>
        </w:rPr>
        <w:t>, które zmieniają oblicze sektora OZE</w:t>
      </w:r>
      <w:r>
        <w:rPr>
          <w:rFonts w:ascii="Arial" w:hAnsi="Arial" w:cs="Arial"/>
          <w:sz w:val="26"/>
          <w:szCs w:val="26"/>
        </w:rPr>
        <w:t xml:space="preserve">, a także </w:t>
      </w:r>
      <w:r w:rsidRPr="00AC78AB">
        <w:rPr>
          <w:rFonts w:ascii="Arial" w:hAnsi="Arial" w:cs="Arial"/>
          <w:sz w:val="26"/>
          <w:szCs w:val="26"/>
        </w:rPr>
        <w:t>rozwiąza</w:t>
      </w:r>
      <w:r>
        <w:rPr>
          <w:rFonts w:ascii="Arial" w:hAnsi="Arial" w:cs="Arial"/>
          <w:sz w:val="26"/>
          <w:szCs w:val="26"/>
        </w:rPr>
        <w:t xml:space="preserve">ń </w:t>
      </w:r>
      <w:r w:rsidRPr="00AC78AB">
        <w:rPr>
          <w:rFonts w:ascii="Arial" w:hAnsi="Arial" w:cs="Arial"/>
          <w:sz w:val="26"/>
          <w:szCs w:val="26"/>
        </w:rPr>
        <w:t>napędzając</w:t>
      </w:r>
      <w:r>
        <w:rPr>
          <w:rFonts w:ascii="Arial" w:hAnsi="Arial" w:cs="Arial"/>
          <w:sz w:val="26"/>
          <w:szCs w:val="26"/>
        </w:rPr>
        <w:t>ych</w:t>
      </w:r>
      <w:r w:rsidRPr="00AC78AB">
        <w:rPr>
          <w:rFonts w:ascii="Arial" w:hAnsi="Arial" w:cs="Arial"/>
          <w:sz w:val="26"/>
          <w:szCs w:val="26"/>
        </w:rPr>
        <w:t xml:space="preserve"> zieloną transformację energetyczną. </w:t>
      </w:r>
      <w:r>
        <w:rPr>
          <w:rFonts w:ascii="Arial" w:hAnsi="Arial" w:cs="Arial"/>
          <w:sz w:val="26"/>
          <w:szCs w:val="26"/>
        </w:rPr>
        <w:t>W ofercie wystawców znajdą się innowacje wspierające efektywne i oszczędne instalacje grzewcze, systemy dla pomp ciepła, przełomowe rozwiązania w dziedzinie magazynowania energii i nowoczesne systemy informatyczne dla sektora OZE. Nie zabraknie nowości w zakresie</w:t>
      </w:r>
      <w:r w:rsidRPr="00287A22">
        <w:rPr>
          <w:rFonts w:ascii="Arial" w:hAnsi="Arial" w:cs="Arial"/>
          <w:sz w:val="26"/>
          <w:szCs w:val="26"/>
        </w:rPr>
        <w:t xml:space="preserve"> fotowoltaiki i systemów HVAC</w:t>
      </w:r>
      <w:r>
        <w:rPr>
          <w:rFonts w:ascii="Arial" w:hAnsi="Arial" w:cs="Arial"/>
          <w:sz w:val="26"/>
          <w:szCs w:val="26"/>
        </w:rPr>
        <w:t xml:space="preserve">, a także nowych trendów i innowacji w obszarze spalania biomasy. </w:t>
      </w:r>
      <w:r w:rsidRPr="00AC78AB">
        <w:rPr>
          <w:rFonts w:ascii="Arial" w:hAnsi="Arial" w:cs="Arial"/>
          <w:sz w:val="26"/>
          <w:szCs w:val="26"/>
        </w:rPr>
        <w:t xml:space="preserve">Wydarzenie </w:t>
      </w:r>
      <w:r>
        <w:rPr>
          <w:rFonts w:ascii="Arial" w:hAnsi="Arial" w:cs="Arial"/>
          <w:sz w:val="26"/>
          <w:szCs w:val="26"/>
        </w:rPr>
        <w:t xml:space="preserve">rokrocznie </w:t>
      </w:r>
      <w:r w:rsidRPr="00AC78AB">
        <w:rPr>
          <w:rFonts w:ascii="Arial" w:hAnsi="Arial" w:cs="Arial"/>
          <w:sz w:val="26"/>
          <w:szCs w:val="26"/>
        </w:rPr>
        <w:t xml:space="preserve">przyciąga ekspertów niemal z całego świata, </w:t>
      </w:r>
      <w:r>
        <w:rPr>
          <w:rFonts w:ascii="Arial" w:hAnsi="Arial" w:cs="Arial"/>
          <w:sz w:val="26"/>
          <w:szCs w:val="26"/>
        </w:rPr>
        <w:t xml:space="preserve">a targom </w:t>
      </w:r>
      <w:r w:rsidRPr="00AC78AB">
        <w:rPr>
          <w:rFonts w:ascii="Arial" w:hAnsi="Arial" w:cs="Arial"/>
          <w:sz w:val="26"/>
          <w:szCs w:val="26"/>
        </w:rPr>
        <w:t>towarzyszy bogaty program konferencji</w:t>
      </w:r>
      <w:r>
        <w:rPr>
          <w:rFonts w:ascii="Arial" w:hAnsi="Arial" w:cs="Arial"/>
          <w:sz w:val="26"/>
          <w:szCs w:val="26"/>
        </w:rPr>
        <w:t xml:space="preserve">, </w:t>
      </w:r>
      <w:r w:rsidRPr="00AC78AB">
        <w:rPr>
          <w:rFonts w:ascii="Arial" w:hAnsi="Arial" w:cs="Arial"/>
          <w:sz w:val="26"/>
          <w:szCs w:val="26"/>
        </w:rPr>
        <w:t>warsztatów</w:t>
      </w:r>
      <w:r>
        <w:rPr>
          <w:rFonts w:ascii="Arial" w:hAnsi="Arial" w:cs="Arial"/>
          <w:sz w:val="26"/>
          <w:szCs w:val="26"/>
        </w:rPr>
        <w:t xml:space="preserve"> i konkursów </w:t>
      </w:r>
      <w:r w:rsidRPr="00AC78AB">
        <w:rPr>
          <w:rFonts w:ascii="Arial" w:hAnsi="Arial" w:cs="Arial"/>
          <w:sz w:val="26"/>
          <w:szCs w:val="26"/>
        </w:rPr>
        <w:t xml:space="preserve">poświęconych kluczowym zagadnieniom dla </w:t>
      </w:r>
      <w:r>
        <w:rPr>
          <w:rFonts w:ascii="Arial" w:hAnsi="Arial" w:cs="Arial"/>
          <w:sz w:val="26"/>
          <w:szCs w:val="26"/>
        </w:rPr>
        <w:t>sektora energetycznego</w:t>
      </w:r>
      <w:r w:rsidRPr="00AC78AB">
        <w:rPr>
          <w:rFonts w:ascii="Arial" w:hAnsi="Arial" w:cs="Arial"/>
          <w:sz w:val="26"/>
          <w:szCs w:val="26"/>
        </w:rPr>
        <w:t>.</w:t>
      </w:r>
    </w:p>
    <w:p w14:paraId="195874F8" w14:textId="6BA4B7B2" w:rsidR="002E54E7" w:rsidRPr="00AC78AB" w:rsidRDefault="00255DAB" w:rsidP="002E54E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AC78AB">
        <w:rPr>
          <w:rFonts w:ascii="Arial" w:hAnsi="Arial" w:cs="Arial"/>
          <w:b/>
          <w:bCs/>
          <w:sz w:val="26"/>
          <w:szCs w:val="26"/>
        </w:rPr>
        <w:t xml:space="preserve">MiastOZE z </w:t>
      </w:r>
      <w:r w:rsidR="00D061DE" w:rsidRPr="00AC78AB">
        <w:rPr>
          <w:rFonts w:ascii="Arial" w:hAnsi="Arial" w:cs="Arial"/>
          <w:b/>
          <w:bCs/>
          <w:sz w:val="26"/>
          <w:szCs w:val="26"/>
        </w:rPr>
        <w:t>pasażem energetycznym, forum pomp ciepła</w:t>
      </w:r>
      <w:r w:rsidR="00297760" w:rsidRPr="00AC78AB">
        <w:rPr>
          <w:rFonts w:ascii="Arial" w:hAnsi="Arial" w:cs="Arial"/>
          <w:b/>
          <w:bCs/>
          <w:sz w:val="26"/>
          <w:szCs w:val="26"/>
        </w:rPr>
        <w:t xml:space="preserve"> i magazynowania energii </w:t>
      </w:r>
      <w:r w:rsidR="00D061DE" w:rsidRPr="00AC78AB">
        <w:rPr>
          <w:rFonts w:ascii="Arial" w:hAnsi="Arial" w:cs="Arial"/>
          <w:b/>
          <w:bCs/>
          <w:sz w:val="26"/>
          <w:szCs w:val="26"/>
        </w:rPr>
        <w:t xml:space="preserve">oraz grą miejską  </w:t>
      </w:r>
    </w:p>
    <w:p w14:paraId="2E3AD57B" w14:textId="6C90C47D" w:rsidR="00255DAB" w:rsidRDefault="00297760" w:rsidP="002E54E7">
      <w:pPr>
        <w:jc w:val="both"/>
        <w:rPr>
          <w:rFonts w:ascii="Arial" w:hAnsi="Arial" w:cs="Arial"/>
          <w:sz w:val="26"/>
          <w:szCs w:val="26"/>
        </w:rPr>
      </w:pPr>
      <w:r w:rsidRPr="00AC78AB">
        <w:rPr>
          <w:rFonts w:ascii="Arial" w:hAnsi="Arial" w:cs="Arial"/>
          <w:sz w:val="26"/>
          <w:szCs w:val="26"/>
        </w:rPr>
        <w:t>Strefa MiastOZE stanowi centralny punkt</w:t>
      </w:r>
      <w:r w:rsidR="00DB1E87" w:rsidRPr="00AC78AB">
        <w:rPr>
          <w:rFonts w:ascii="Arial" w:hAnsi="Arial" w:cs="Arial"/>
          <w:sz w:val="26"/>
          <w:szCs w:val="26"/>
        </w:rPr>
        <w:t xml:space="preserve"> </w:t>
      </w:r>
      <w:r w:rsidR="00255DAB" w:rsidRPr="00AC78AB">
        <w:rPr>
          <w:rFonts w:ascii="Arial" w:hAnsi="Arial" w:cs="Arial"/>
          <w:sz w:val="26"/>
          <w:szCs w:val="26"/>
        </w:rPr>
        <w:t>nadchodzących Targów ENEX,</w:t>
      </w:r>
      <w:r w:rsidRPr="00AC78AB">
        <w:rPr>
          <w:rFonts w:ascii="Arial" w:hAnsi="Arial" w:cs="Arial"/>
          <w:sz w:val="26"/>
          <w:szCs w:val="26"/>
        </w:rPr>
        <w:t xml:space="preserve"> przyciągając </w:t>
      </w:r>
      <w:r w:rsidR="00255DAB" w:rsidRPr="00AC78AB">
        <w:rPr>
          <w:rFonts w:ascii="Arial" w:hAnsi="Arial" w:cs="Arial"/>
          <w:sz w:val="26"/>
          <w:szCs w:val="26"/>
        </w:rPr>
        <w:t xml:space="preserve">wszystkich entuzjastów nowoczesnych technologii energetycznych. To przestrzeń o imponujących rozmiarach – blisko 30 stoisk branżowych rozlokowanych na ponad 2000 </w:t>
      </w:r>
      <w:r w:rsidR="003F77E6">
        <w:rPr>
          <w:rFonts w:ascii="Arial" w:hAnsi="Arial" w:cs="Arial"/>
          <w:sz w:val="26"/>
          <w:szCs w:val="26"/>
        </w:rPr>
        <w:t>mkw.</w:t>
      </w:r>
      <w:r w:rsidR="00255DAB" w:rsidRPr="00AC78AB">
        <w:rPr>
          <w:rFonts w:ascii="Arial" w:hAnsi="Arial" w:cs="Arial"/>
          <w:sz w:val="26"/>
          <w:szCs w:val="26"/>
        </w:rPr>
        <w:t xml:space="preserve"> W jej ramach odbędą się</w:t>
      </w:r>
      <w:r w:rsidR="003F77E6">
        <w:rPr>
          <w:rFonts w:ascii="Arial" w:hAnsi="Arial" w:cs="Arial"/>
          <w:sz w:val="26"/>
          <w:szCs w:val="26"/>
        </w:rPr>
        <w:t xml:space="preserve"> </w:t>
      </w:r>
      <w:r w:rsidR="00255DAB" w:rsidRPr="00AC78AB">
        <w:rPr>
          <w:rFonts w:ascii="Arial" w:hAnsi="Arial" w:cs="Arial"/>
          <w:sz w:val="26"/>
          <w:szCs w:val="26"/>
        </w:rPr>
        <w:t>konferencje z bogatym programem merytorycznym, premierowe prezentacje technologii przyszłości, a także emocjonujące konkursy. W tej energetycznej przestrzeni zaplanowano m.in. Forum Pomp Ciepła</w:t>
      </w:r>
      <w:r w:rsidR="003F77E6">
        <w:rPr>
          <w:rFonts w:ascii="Arial" w:hAnsi="Arial" w:cs="Arial"/>
          <w:sz w:val="26"/>
          <w:szCs w:val="26"/>
        </w:rPr>
        <w:t>, w trakcie którego</w:t>
      </w:r>
      <w:r w:rsidR="003F77E6" w:rsidRPr="00AC78AB">
        <w:rPr>
          <w:rFonts w:ascii="Arial" w:hAnsi="Arial" w:cs="Arial"/>
          <w:sz w:val="26"/>
          <w:szCs w:val="26"/>
        </w:rPr>
        <w:t xml:space="preserve"> omawiane są kluczowe aspekty związane z efektywnością energetyczną i wykorzystaniem pomp ciepła w zrównoważonym budownictwie. </w:t>
      </w:r>
      <w:r w:rsidR="003F77E6">
        <w:rPr>
          <w:rFonts w:ascii="Arial" w:hAnsi="Arial" w:cs="Arial"/>
          <w:sz w:val="26"/>
          <w:szCs w:val="26"/>
        </w:rPr>
        <w:t xml:space="preserve">W programie jest również </w:t>
      </w:r>
      <w:r w:rsidR="003F77E6" w:rsidRPr="00AC78AB">
        <w:rPr>
          <w:rFonts w:ascii="Arial" w:hAnsi="Arial" w:cs="Arial"/>
          <w:sz w:val="26"/>
          <w:szCs w:val="26"/>
        </w:rPr>
        <w:t xml:space="preserve">Forum Solar+ </w:t>
      </w:r>
      <w:r w:rsidR="003F77E6">
        <w:rPr>
          <w:rFonts w:ascii="Arial" w:hAnsi="Arial" w:cs="Arial"/>
          <w:sz w:val="26"/>
          <w:szCs w:val="26"/>
        </w:rPr>
        <w:t>, które ma</w:t>
      </w:r>
      <w:r w:rsidR="003F77E6" w:rsidRPr="00AC78AB">
        <w:rPr>
          <w:rFonts w:ascii="Arial" w:hAnsi="Arial" w:cs="Arial"/>
          <w:sz w:val="26"/>
          <w:szCs w:val="26"/>
        </w:rPr>
        <w:t xml:space="preserve"> na celu stworzenie przestrzeni do wymiany myśli, omówienia najnowszych trendów oraz rozwoju technologii związanych z magazynowaniem energii.</w:t>
      </w:r>
      <w:r w:rsidR="003F77E6">
        <w:rPr>
          <w:rFonts w:ascii="Arial" w:hAnsi="Arial" w:cs="Arial"/>
          <w:sz w:val="26"/>
          <w:szCs w:val="26"/>
        </w:rPr>
        <w:t xml:space="preserve"> W trakcie targów odbędzie się również </w:t>
      </w:r>
      <w:r w:rsidR="00255DAB" w:rsidRPr="00AC78AB">
        <w:rPr>
          <w:rFonts w:ascii="Arial" w:hAnsi="Arial" w:cs="Arial"/>
          <w:sz w:val="26"/>
          <w:szCs w:val="26"/>
        </w:rPr>
        <w:t>rozstrzygnięcie konkursu dla Instalatorów: „Dobre Praktyki w Dobrych Rękach” oraz tradycyjnie gr</w:t>
      </w:r>
      <w:r w:rsidR="003F77E6">
        <w:rPr>
          <w:rFonts w:ascii="Arial" w:hAnsi="Arial" w:cs="Arial"/>
          <w:sz w:val="26"/>
          <w:szCs w:val="26"/>
        </w:rPr>
        <w:t>a</w:t>
      </w:r>
      <w:r w:rsidR="00255DAB" w:rsidRPr="00AC78AB">
        <w:rPr>
          <w:rFonts w:ascii="Arial" w:hAnsi="Arial" w:cs="Arial"/>
          <w:sz w:val="26"/>
          <w:szCs w:val="26"/>
        </w:rPr>
        <w:t xml:space="preserve"> miejsk</w:t>
      </w:r>
      <w:r w:rsidR="003F77E6">
        <w:rPr>
          <w:rFonts w:ascii="Arial" w:hAnsi="Arial" w:cs="Arial"/>
          <w:sz w:val="26"/>
          <w:szCs w:val="26"/>
        </w:rPr>
        <w:t>a dla odwiedzających.</w:t>
      </w:r>
      <w:r w:rsidR="00255DAB" w:rsidRPr="00AC78AB">
        <w:rPr>
          <w:sz w:val="26"/>
          <w:szCs w:val="26"/>
        </w:rPr>
        <w:t xml:space="preserve"> </w:t>
      </w:r>
      <w:r w:rsidR="00255DAB" w:rsidRPr="00AC78AB">
        <w:rPr>
          <w:rFonts w:ascii="Arial" w:hAnsi="Arial" w:cs="Arial"/>
          <w:sz w:val="26"/>
          <w:szCs w:val="26"/>
        </w:rPr>
        <w:t>Przez dwa dni</w:t>
      </w:r>
      <w:r w:rsidR="003F77E6">
        <w:rPr>
          <w:rFonts w:ascii="Arial" w:hAnsi="Arial" w:cs="Arial"/>
          <w:sz w:val="26"/>
          <w:szCs w:val="26"/>
        </w:rPr>
        <w:t xml:space="preserve">, </w:t>
      </w:r>
      <w:r w:rsidR="00255DAB" w:rsidRPr="00AC78AB">
        <w:rPr>
          <w:rFonts w:ascii="Arial" w:hAnsi="Arial" w:cs="Arial"/>
          <w:sz w:val="26"/>
          <w:szCs w:val="26"/>
        </w:rPr>
        <w:t>przestrzeń MiastaOZE sta</w:t>
      </w:r>
      <w:r w:rsidR="00DB1E87" w:rsidRPr="00AC78AB">
        <w:rPr>
          <w:rFonts w:ascii="Arial" w:hAnsi="Arial" w:cs="Arial"/>
          <w:sz w:val="26"/>
          <w:szCs w:val="26"/>
        </w:rPr>
        <w:t>je</w:t>
      </w:r>
      <w:r w:rsidR="00255DAB" w:rsidRPr="00AC78AB">
        <w:rPr>
          <w:rFonts w:ascii="Arial" w:hAnsi="Arial" w:cs="Arial"/>
          <w:sz w:val="26"/>
          <w:szCs w:val="26"/>
        </w:rPr>
        <w:t xml:space="preserve"> się tętniącym życiem miejscem, gdzie nowoczesne technologie energooszczędne spotkają się z wiedzą, innowacją i doświadczeniem.</w:t>
      </w:r>
    </w:p>
    <w:p w14:paraId="74E8CE27" w14:textId="77777777" w:rsidR="000A3013" w:rsidRPr="00AC78AB" w:rsidRDefault="000A3013" w:rsidP="000A3013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AC78AB">
        <w:rPr>
          <w:rFonts w:ascii="Arial" w:hAnsi="Arial" w:cs="Arial"/>
          <w:b/>
          <w:bCs/>
          <w:sz w:val="26"/>
          <w:szCs w:val="26"/>
        </w:rPr>
        <w:lastRenderedPageBreak/>
        <w:t>PESA Smart Energy Forum - kluczowe wydarzenie dla rynku magazynowania energii</w:t>
      </w:r>
    </w:p>
    <w:p w14:paraId="2239999E" w14:textId="2D858067" w:rsidR="000A3013" w:rsidRPr="00AC78AB" w:rsidRDefault="000A3013" w:rsidP="000A301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 ciągu dwóch dni targów odbędzie się d</w:t>
      </w:r>
      <w:r w:rsidRPr="00AC78AB">
        <w:rPr>
          <w:rFonts w:ascii="Arial" w:hAnsi="Arial" w:cs="Arial"/>
          <w:sz w:val="26"/>
          <w:szCs w:val="26"/>
        </w:rPr>
        <w:t xml:space="preserve">ruga edycja Forum PESA Smart Energy od Polskiego Stowarzyszenia Magazynowania Energii skierowana do inwestorów, dystrybutorów, instalatorów oraz wszystkich profesjonalistów i pasjonatów szukających rzetelnych informacji o rynku oraz najnowszych technologiach magazynowania energii. W wydarzeniu wezmą udział przedstawiciele wiodących firm działających na dynamicznie rozwijającym się rynku magazynowania energii. W programie </w:t>
      </w:r>
      <w:r>
        <w:rPr>
          <w:rFonts w:ascii="Arial" w:hAnsi="Arial" w:cs="Arial"/>
          <w:sz w:val="26"/>
          <w:szCs w:val="26"/>
        </w:rPr>
        <w:t>forum</w:t>
      </w:r>
      <w:r w:rsidRPr="00AC78AB">
        <w:rPr>
          <w:rFonts w:ascii="Arial" w:hAnsi="Arial" w:cs="Arial"/>
          <w:sz w:val="26"/>
          <w:szCs w:val="26"/>
        </w:rPr>
        <w:t xml:space="preserve"> omawiane będą takie tematy jak: bezpieczeństwo i zarządzanie magazynami energii, najnowsze technologie w rozwiązaniach prosumenckich, źródła finansowania instalacji przydomowych oraz magazyny energii w sektorze przemysłowym. Nie zabraknie także przeglądu innowacyjnych rozwiązań w Polsce i na świecie, a także informacji o wielkoskalowych magazynach energii - ich roli w systemie elektroenergetycznym i opłacalności inwestycji.</w:t>
      </w:r>
    </w:p>
    <w:p w14:paraId="5475573F" w14:textId="6A3599D9" w:rsidR="002E54E7" w:rsidRPr="00AC78AB" w:rsidRDefault="003B40AF" w:rsidP="002E54E7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Turniej Instalator Roku na wielkiej arenie Corab. Wzbogacony wiedzą na temat magazynów energii</w:t>
      </w:r>
    </w:p>
    <w:p w14:paraId="30FAC8C0" w14:textId="72B0970E" w:rsidR="003B40AF" w:rsidRDefault="00DB1E87" w:rsidP="003F77E6">
      <w:pPr>
        <w:jc w:val="both"/>
        <w:rPr>
          <w:rFonts w:ascii="Arial" w:hAnsi="Arial" w:cs="Arial"/>
          <w:sz w:val="26"/>
          <w:szCs w:val="26"/>
        </w:rPr>
      </w:pPr>
      <w:r w:rsidRPr="00AC78AB">
        <w:rPr>
          <w:rFonts w:ascii="Arial" w:hAnsi="Arial" w:cs="Arial"/>
          <w:sz w:val="26"/>
          <w:szCs w:val="26"/>
        </w:rPr>
        <w:t xml:space="preserve">Stałym już punktem targów Enex jest </w:t>
      </w:r>
      <w:r w:rsidR="002E54E7" w:rsidRPr="00AC78AB">
        <w:rPr>
          <w:rFonts w:ascii="Arial" w:hAnsi="Arial" w:cs="Arial"/>
          <w:sz w:val="26"/>
          <w:szCs w:val="26"/>
        </w:rPr>
        <w:t>Turniej Instalator Roku</w:t>
      </w:r>
      <w:r w:rsidR="00165881">
        <w:rPr>
          <w:rFonts w:ascii="Arial" w:hAnsi="Arial" w:cs="Arial"/>
          <w:sz w:val="26"/>
          <w:szCs w:val="26"/>
        </w:rPr>
        <w:t xml:space="preserve"> organizowany przez firmę Corab</w:t>
      </w:r>
      <w:r w:rsidR="002E54E7" w:rsidRPr="00AC78AB">
        <w:rPr>
          <w:rFonts w:ascii="Arial" w:hAnsi="Arial" w:cs="Arial"/>
          <w:sz w:val="26"/>
          <w:szCs w:val="26"/>
        </w:rPr>
        <w:t>, gdzie najlepsi specjaliści rywalizują o tytuł lidera w branży fotowoltaicznej.</w:t>
      </w:r>
      <w:r w:rsidR="00462E31" w:rsidRPr="00AC78AB">
        <w:rPr>
          <w:rFonts w:ascii="Arial" w:hAnsi="Arial" w:cs="Arial"/>
          <w:sz w:val="26"/>
          <w:szCs w:val="26"/>
        </w:rPr>
        <w:t xml:space="preserve"> </w:t>
      </w:r>
      <w:r w:rsidR="003F77E6">
        <w:rPr>
          <w:rFonts w:ascii="Arial" w:hAnsi="Arial" w:cs="Arial"/>
          <w:sz w:val="26"/>
          <w:szCs w:val="26"/>
        </w:rPr>
        <w:t xml:space="preserve">Pierwszego dnia targów, 18 lutego </w:t>
      </w:r>
      <w:r w:rsidR="003B40AF">
        <w:rPr>
          <w:rFonts w:ascii="Arial" w:hAnsi="Arial" w:cs="Arial"/>
          <w:sz w:val="26"/>
          <w:szCs w:val="26"/>
        </w:rPr>
        <w:t xml:space="preserve">w Targach Kielce na wielkiej arenie </w:t>
      </w:r>
      <w:r w:rsidR="00165881">
        <w:rPr>
          <w:rFonts w:ascii="Arial" w:hAnsi="Arial" w:cs="Arial"/>
          <w:sz w:val="26"/>
          <w:szCs w:val="26"/>
        </w:rPr>
        <w:t>zmagań</w:t>
      </w:r>
      <w:r w:rsidR="003B40AF">
        <w:rPr>
          <w:rFonts w:ascii="Arial" w:hAnsi="Arial" w:cs="Arial"/>
          <w:sz w:val="26"/>
          <w:szCs w:val="26"/>
        </w:rPr>
        <w:t xml:space="preserve">, </w:t>
      </w:r>
      <w:r w:rsidR="003F77E6">
        <w:rPr>
          <w:rFonts w:ascii="Arial" w:hAnsi="Arial" w:cs="Arial"/>
          <w:sz w:val="26"/>
          <w:szCs w:val="26"/>
        </w:rPr>
        <w:t>s</w:t>
      </w:r>
      <w:r w:rsidR="003F77E6" w:rsidRPr="003F77E6">
        <w:rPr>
          <w:rFonts w:ascii="Arial" w:hAnsi="Arial" w:cs="Arial"/>
          <w:sz w:val="26"/>
          <w:szCs w:val="26"/>
        </w:rPr>
        <w:t>ześć najlepszych drużyn w Polsce powalczy o zwycięstwo w emocjonujących konkurencjach.</w:t>
      </w:r>
      <w:r w:rsidR="003B40AF">
        <w:rPr>
          <w:rFonts w:ascii="Arial" w:hAnsi="Arial" w:cs="Arial"/>
          <w:sz w:val="26"/>
          <w:szCs w:val="26"/>
        </w:rPr>
        <w:t xml:space="preserve"> Odwiedzający targi będą mieli okazję obejrzeć </w:t>
      </w:r>
      <w:r w:rsidR="00A21D04">
        <w:rPr>
          <w:rFonts w:ascii="Arial" w:hAnsi="Arial" w:cs="Arial"/>
          <w:sz w:val="26"/>
          <w:szCs w:val="26"/>
        </w:rPr>
        <w:t>takie zespoły jak</w:t>
      </w:r>
      <w:r w:rsidR="003B40AF">
        <w:rPr>
          <w:rFonts w:ascii="Arial" w:hAnsi="Arial" w:cs="Arial"/>
          <w:sz w:val="26"/>
          <w:szCs w:val="26"/>
        </w:rPr>
        <w:t>:</w:t>
      </w:r>
      <w:r w:rsidR="003F77E6">
        <w:rPr>
          <w:rFonts w:ascii="Arial" w:hAnsi="Arial" w:cs="Arial"/>
          <w:sz w:val="26"/>
          <w:szCs w:val="26"/>
        </w:rPr>
        <w:t xml:space="preserve"> </w:t>
      </w:r>
      <w:r w:rsidR="003F77E6" w:rsidRPr="003F77E6">
        <w:rPr>
          <w:rFonts w:ascii="Arial" w:hAnsi="Arial" w:cs="Arial"/>
          <w:sz w:val="26"/>
          <w:szCs w:val="26"/>
        </w:rPr>
        <w:t>Eko Prime</w:t>
      </w:r>
      <w:r w:rsidR="003F77E6">
        <w:rPr>
          <w:rFonts w:ascii="Arial" w:hAnsi="Arial" w:cs="Arial"/>
          <w:sz w:val="26"/>
          <w:szCs w:val="26"/>
        </w:rPr>
        <w:t>, F</w:t>
      </w:r>
      <w:r w:rsidR="003F77E6" w:rsidRPr="003F77E6">
        <w:rPr>
          <w:rFonts w:ascii="Arial" w:hAnsi="Arial" w:cs="Arial"/>
          <w:sz w:val="26"/>
          <w:szCs w:val="26"/>
        </w:rPr>
        <w:t>reeEco</w:t>
      </w:r>
      <w:r w:rsidR="003F77E6">
        <w:rPr>
          <w:rFonts w:ascii="Arial" w:hAnsi="Arial" w:cs="Arial"/>
          <w:sz w:val="26"/>
          <w:szCs w:val="26"/>
        </w:rPr>
        <w:t xml:space="preserve">, </w:t>
      </w:r>
      <w:r w:rsidR="003F77E6" w:rsidRPr="003F77E6">
        <w:rPr>
          <w:rFonts w:ascii="Arial" w:hAnsi="Arial" w:cs="Arial"/>
          <w:sz w:val="26"/>
          <w:szCs w:val="26"/>
        </w:rPr>
        <w:t>SunSol</w:t>
      </w:r>
      <w:r w:rsidR="003F77E6">
        <w:rPr>
          <w:rFonts w:ascii="Arial" w:hAnsi="Arial" w:cs="Arial"/>
          <w:sz w:val="26"/>
          <w:szCs w:val="26"/>
        </w:rPr>
        <w:t xml:space="preserve">, </w:t>
      </w:r>
      <w:r w:rsidR="003F77E6" w:rsidRPr="003F77E6">
        <w:rPr>
          <w:rFonts w:ascii="Arial" w:hAnsi="Arial" w:cs="Arial"/>
          <w:sz w:val="26"/>
          <w:szCs w:val="26"/>
        </w:rPr>
        <w:t>Drawa Solar</w:t>
      </w:r>
      <w:r w:rsidR="003F77E6">
        <w:rPr>
          <w:rFonts w:ascii="Arial" w:hAnsi="Arial" w:cs="Arial"/>
          <w:sz w:val="26"/>
          <w:szCs w:val="26"/>
        </w:rPr>
        <w:t xml:space="preserve">, </w:t>
      </w:r>
      <w:r w:rsidR="003F77E6" w:rsidRPr="003F77E6">
        <w:rPr>
          <w:rFonts w:ascii="Arial" w:hAnsi="Arial" w:cs="Arial"/>
          <w:sz w:val="26"/>
          <w:szCs w:val="26"/>
        </w:rPr>
        <w:t xml:space="preserve">PV System </w:t>
      </w:r>
      <w:r w:rsidR="003F77E6">
        <w:rPr>
          <w:rFonts w:ascii="Arial" w:hAnsi="Arial" w:cs="Arial"/>
          <w:sz w:val="26"/>
          <w:szCs w:val="26"/>
        </w:rPr>
        <w:t>oraz</w:t>
      </w:r>
      <w:r w:rsidR="003F77E6" w:rsidRPr="003F77E6">
        <w:rPr>
          <w:rFonts w:ascii="Arial" w:hAnsi="Arial" w:cs="Arial"/>
          <w:sz w:val="26"/>
          <w:szCs w:val="26"/>
        </w:rPr>
        <w:t xml:space="preserve"> SunTime</w:t>
      </w:r>
      <w:r w:rsidR="003B40AF">
        <w:rPr>
          <w:rFonts w:ascii="Arial" w:hAnsi="Arial" w:cs="Arial"/>
          <w:sz w:val="26"/>
          <w:szCs w:val="26"/>
        </w:rPr>
        <w:t xml:space="preserve">. Finaliści </w:t>
      </w:r>
      <w:r w:rsidR="003B40AF" w:rsidRPr="003B40AF">
        <w:rPr>
          <w:rFonts w:ascii="Arial" w:hAnsi="Arial" w:cs="Arial"/>
          <w:sz w:val="26"/>
          <w:szCs w:val="26"/>
        </w:rPr>
        <w:t>będą pracować na komponentach marki Encor</w:t>
      </w:r>
      <w:r w:rsidR="00165881">
        <w:rPr>
          <w:rFonts w:ascii="Arial" w:hAnsi="Arial" w:cs="Arial"/>
          <w:sz w:val="26"/>
          <w:szCs w:val="26"/>
        </w:rPr>
        <w:t>, prezentując tym samym sprawność, wiedzę oraz umiejętność pracy zespołowej. Tegoroczny program turnieju wzbogacono wiedzą na temat magazynów energii.</w:t>
      </w:r>
    </w:p>
    <w:p w14:paraId="7EF8A80C" w14:textId="00084AED" w:rsidR="00165881" w:rsidRPr="00165881" w:rsidRDefault="00165881" w:rsidP="003F77E6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5881">
        <w:rPr>
          <w:rFonts w:ascii="Arial" w:hAnsi="Arial" w:cs="Arial"/>
          <w:b/>
          <w:bCs/>
          <w:sz w:val="26"/>
          <w:szCs w:val="26"/>
        </w:rPr>
        <w:t xml:space="preserve">Konferencja </w:t>
      </w:r>
      <w:r w:rsidR="00A21D04">
        <w:rPr>
          <w:rFonts w:ascii="Arial" w:hAnsi="Arial" w:cs="Arial"/>
          <w:b/>
          <w:bCs/>
          <w:sz w:val="26"/>
          <w:szCs w:val="26"/>
        </w:rPr>
        <w:t>poświęcona instalacjom</w:t>
      </w:r>
      <w:r w:rsidRPr="00165881">
        <w:rPr>
          <w:rFonts w:ascii="Arial" w:hAnsi="Arial" w:cs="Arial"/>
          <w:b/>
          <w:bCs/>
          <w:sz w:val="26"/>
          <w:szCs w:val="26"/>
        </w:rPr>
        <w:t xml:space="preserve"> fotowoltaiczny</w:t>
      </w:r>
      <w:r w:rsidR="00A21D04">
        <w:rPr>
          <w:rFonts w:ascii="Arial" w:hAnsi="Arial" w:cs="Arial"/>
          <w:b/>
          <w:bCs/>
          <w:sz w:val="26"/>
          <w:szCs w:val="26"/>
        </w:rPr>
        <w:t xml:space="preserve">m </w:t>
      </w:r>
      <w:r w:rsidRPr="00165881">
        <w:rPr>
          <w:rFonts w:ascii="Arial" w:hAnsi="Arial" w:cs="Arial"/>
          <w:b/>
          <w:bCs/>
          <w:sz w:val="26"/>
          <w:szCs w:val="26"/>
        </w:rPr>
        <w:t xml:space="preserve">na dachach płaskich </w:t>
      </w:r>
      <w:r w:rsidR="00A21D04">
        <w:rPr>
          <w:rFonts w:ascii="Arial" w:hAnsi="Arial" w:cs="Arial"/>
          <w:b/>
          <w:bCs/>
          <w:sz w:val="26"/>
          <w:szCs w:val="26"/>
        </w:rPr>
        <w:t>od Stowarzyszenia DAFA</w:t>
      </w:r>
    </w:p>
    <w:p w14:paraId="01990BE2" w14:textId="77777777" w:rsidR="00A21D04" w:rsidRDefault="000A3013" w:rsidP="002E54E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0A3013">
        <w:rPr>
          <w:rFonts w:ascii="Arial" w:hAnsi="Arial" w:cs="Arial"/>
          <w:sz w:val="26"/>
          <w:szCs w:val="26"/>
        </w:rPr>
        <w:t>Po raz pierwszy podczas Targów Enex</w:t>
      </w:r>
      <w:r>
        <w:rPr>
          <w:rFonts w:ascii="Arial" w:hAnsi="Arial" w:cs="Arial"/>
          <w:sz w:val="26"/>
          <w:szCs w:val="26"/>
        </w:rPr>
        <w:t>, 18 lutego odbędzie się ko</w:t>
      </w:r>
      <w:r w:rsidRPr="000A3013">
        <w:rPr>
          <w:rFonts w:ascii="Arial" w:hAnsi="Arial" w:cs="Arial"/>
          <w:sz w:val="26"/>
          <w:szCs w:val="26"/>
        </w:rPr>
        <w:t>nferencja poświęcona kluczowym aspektom projektowania, montażu i eksploatacji instalacji fotowoltaicznych na dachach płaskich. To niepowtarzalna okazja dla projektantów, wykonawców, inwestorów i wszystkich zainteresowanych, by zgłębić najlepsze praktyki i poznać nowoczesne rozwiązania w tej dynamicznie rozwijającej się dziedzinie. </w:t>
      </w:r>
      <w:r>
        <w:rPr>
          <w:rFonts w:ascii="Arial" w:hAnsi="Arial" w:cs="Arial"/>
          <w:sz w:val="26"/>
          <w:szCs w:val="26"/>
        </w:rPr>
        <w:t>W</w:t>
      </w:r>
      <w:r w:rsidR="003B40AF">
        <w:rPr>
          <w:rFonts w:ascii="Arial" w:hAnsi="Arial" w:cs="Arial"/>
          <w:sz w:val="26"/>
          <w:szCs w:val="26"/>
        </w:rPr>
        <w:t xml:space="preserve"> trakcie </w:t>
      </w:r>
      <w:r w:rsidR="00A21D04">
        <w:rPr>
          <w:rFonts w:ascii="Arial" w:hAnsi="Arial" w:cs="Arial"/>
          <w:sz w:val="26"/>
          <w:szCs w:val="26"/>
        </w:rPr>
        <w:t xml:space="preserve">wydarzenia </w:t>
      </w:r>
      <w:r w:rsidRPr="000A3013">
        <w:rPr>
          <w:rFonts w:ascii="Arial" w:hAnsi="Arial" w:cs="Arial"/>
          <w:sz w:val="26"/>
          <w:szCs w:val="26"/>
        </w:rPr>
        <w:t>omówione zostaną m.in. rozwiązania dla instalacji dachowych</w:t>
      </w:r>
      <w:r>
        <w:rPr>
          <w:rFonts w:ascii="Arial" w:hAnsi="Arial" w:cs="Arial"/>
          <w:sz w:val="26"/>
          <w:szCs w:val="26"/>
        </w:rPr>
        <w:t xml:space="preserve">, kwestie dostosowania projektu </w:t>
      </w:r>
      <w:r w:rsidRPr="000A3013">
        <w:rPr>
          <w:rFonts w:ascii="Arial" w:hAnsi="Arial" w:cs="Arial"/>
          <w:sz w:val="26"/>
          <w:szCs w:val="26"/>
        </w:rPr>
        <w:t>do specyfiki dachów płaskic</w:t>
      </w:r>
      <w:r>
        <w:rPr>
          <w:rFonts w:ascii="Arial" w:hAnsi="Arial" w:cs="Arial"/>
          <w:sz w:val="26"/>
          <w:szCs w:val="26"/>
        </w:rPr>
        <w:t>h, wpływ i</w:t>
      </w:r>
      <w:r w:rsidRPr="000A3013">
        <w:rPr>
          <w:rFonts w:ascii="Arial" w:hAnsi="Arial" w:cs="Arial"/>
          <w:sz w:val="26"/>
          <w:szCs w:val="26"/>
        </w:rPr>
        <w:t>nstalacji PV na dach płaski</w:t>
      </w:r>
      <w:r>
        <w:rPr>
          <w:rFonts w:ascii="Arial" w:hAnsi="Arial" w:cs="Arial"/>
          <w:sz w:val="26"/>
          <w:szCs w:val="26"/>
        </w:rPr>
        <w:t>, a także zagadnienia związane z bezpieczeństwem pracy na wysokości.</w:t>
      </w:r>
      <w:r w:rsidR="003B40AF">
        <w:rPr>
          <w:rFonts w:ascii="Arial" w:hAnsi="Arial" w:cs="Arial"/>
          <w:sz w:val="26"/>
          <w:szCs w:val="26"/>
        </w:rPr>
        <w:t xml:space="preserve"> </w:t>
      </w:r>
      <w:r w:rsidR="003B40AF" w:rsidRPr="000A3013">
        <w:rPr>
          <w:rFonts w:ascii="Arial" w:hAnsi="Arial" w:cs="Arial"/>
          <w:sz w:val="26"/>
          <w:szCs w:val="26"/>
        </w:rPr>
        <w:t>Konferencja będzie także okazją do zaprezentowania pionierskiej publikacji „Fotowoltaika na dachach płaskich. Wytyczne projektowania, montażu i eksploatacji”, przygotowanej przez ekspertów Stowarzyszenia DAFA.</w:t>
      </w:r>
    </w:p>
    <w:p w14:paraId="25D65C21" w14:textId="659AE03A" w:rsidR="00255DAB" w:rsidRPr="00AC78AB" w:rsidRDefault="00D061DE" w:rsidP="002E54E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AC78AB">
        <w:rPr>
          <w:rFonts w:ascii="Arial" w:hAnsi="Arial" w:cs="Arial"/>
          <w:b/>
          <w:bCs/>
          <w:sz w:val="26"/>
          <w:szCs w:val="26"/>
        </w:rPr>
        <w:lastRenderedPageBreak/>
        <w:t>Strefa</w:t>
      </w:r>
      <w:r w:rsidR="00DB1E87" w:rsidRPr="00AC78AB">
        <w:rPr>
          <w:rFonts w:ascii="Arial" w:hAnsi="Arial" w:cs="Arial"/>
          <w:b/>
          <w:bCs/>
          <w:sz w:val="26"/>
          <w:szCs w:val="26"/>
        </w:rPr>
        <w:t xml:space="preserve"> znanych</w:t>
      </w:r>
      <w:r w:rsidRPr="00AC78AB">
        <w:rPr>
          <w:rFonts w:ascii="Arial" w:hAnsi="Arial" w:cs="Arial"/>
          <w:b/>
          <w:bCs/>
          <w:sz w:val="26"/>
          <w:szCs w:val="26"/>
        </w:rPr>
        <w:t xml:space="preserve"> Youtuberów</w:t>
      </w:r>
      <w:r w:rsidR="00DB1E87" w:rsidRPr="00AC78AB">
        <w:rPr>
          <w:rFonts w:ascii="Arial" w:hAnsi="Arial" w:cs="Arial"/>
          <w:b/>
          <w:bCs/>
          <w:sz w:val="26"/>
          <w:szCs w:val="26"/>
        </w:rPr>
        <w:t xml:space="preserve"> z branży </w:t>
      </w:r>
    </w:p>
    <w:p w14:paraId="34808EE0" w14:textId="7DCCE77F" w:rsidR="00255DAB" w:rsidRPr="00AC78AB" w:rsidRDefault="00255DAB" w:rsidP="00D061DE">
      <w:pPr>
        <w:jc w:val="both"/>
        <w:rPr>
          <w:rFonts w:ascii="Arial" w:hAnsi="Arial" w:cs="Arial"/>
          <w:sz w:val="26"/>
          <w:szCs w:val="26"/>
        </w:rPr>
      </w:pPr>
      <w:r w:rsidRPr="00AC78AB">
        <w:rPr>
          <w:rFonts w:ascii="Arial" w:hAnsi="Arial" w:cs="Arial"/>
          <w:sz w:val="26"/>
          <w:szCs w:val="26"/>
        </w:rPr>
        <w:t xml:space="preserve">W trakcie dwóch dni targów </w:t>
      </w:r>
      <w:r w:rsidR="00C26816" w:rsidRPr="00AC78AB">
        <w:rPr>
          <w:rFonts w:ascii="Arial" w:hAnsi="Arial" w:cs="Arial"/>
          <w:sz w:val="26"/>
          <w:szCs w:val="26"/>
        </w:rPr>
        <w:t xml:space="preserve">Enex </w:t>
      </w:r>
      <w:r w:rsidRPr="00AC78AB">
        <w:rPr>
          <w:rFonts w:ascii="Arial" w:hAnsi="Arial" w:cs="Arial"/>
          <w:sz w:val="26"/>
          <w:szCs w:val="26"/>
        </w:rPr>
        <w:t>w Strefie Youtubera będzie można uczestniczyć w transmisjach na żywo, fascynujących prezentacjach oraz panelach dyskusyjnych</w:t>
      </w:r>
      <w:r w:rsidR="00165881">
        <w:rPr>
          <w:rFonts w:ascii="Arial" w:hAnsi="Arial" w:cs="Arial"/>
          <w:sz w:val="26"/>
          <w:szCs w:val="26"/>
        </w:rPr>
        <w:t xml:space="preserve"> z udziałem najbardziej znanych twórców internetowych z branży</w:t>
      </w:r>
      <w:r w:rsidRPr="00AC78AB">
        <w:rPr>
          <w:rFonts w:ascii="Arial" w:hAnsi="Arial" w:cs="Arial"/>
          <w:sz w:val="26"/>
          <w:szCs w:val="26"/>
        </w:rPr>
        <w:t xml:space="preserve">. To wyjątkowa okazja, aby na żywo porozmawiać z </w:t>
      </w:r>
      <w:r w:rsidR="00165881">
        <w:rPr>
          <w:rFonts w:ascii="Arial" w:hAnsi="Arial" w:cs="Arial"/>
          <w:sz w:val="26"/>
          <w:szCs w:val="26"/>
        </w:rPr>
        <w:t>osobami</w:t>
      </w:r>
      <w:r w:rsidRPr="00AC78AB">
        <w:rPr>
          <w:rFonts w:ascii="Arial" w:hAnsi="Arial" w:cs="Arial"/>
          <w:sz w:val="26"/>
          <w:szCs w:val="26"/>
        </w:rPr>
        <w:t>, któr</w:t>
      </w:r>
      <w:r w:rsidR="00165881">
        <w:rPr>
          <w:rFonts w:ascii="Arial" w:hAnsi="Arial" w:cs="Arial"/>
          <w:sz w:val="26"/>
          <w:szCs w:val="26"/>
        </w:rPr>
        <w:t>e</w:t>
      </w:r>
      <w:r w:rsidRPr="00AC78AB">
        <w:rPr>
          <w:rFonts w:ascii="Arial" w:hAnsi="Arial" w:cs="Arial"/>
          <w:sz w:val="26"/>
          <w:szCs w:val="26"/>
        </w:rPr>
        <w:t xml:space="preserve"> na co dzień inspirują swoich widzów do działania w obszarze OZE, elektromobilności czy energooszczędnych rozwiązań.</w:t>
      </w:r>
      <w:r w:rsidR="00D061DE" w:rsidRPr="00AC78AB">
        <w:rPr>
          <w:rFonts w:ascii="Arial" w:hAnsi="Arial" w:cs="Arial"/>
          <w:sz w:val="26"/>
          <w:szCs w:val="26"/>
        </w:rPr>
        <w:t xml:space="preserve"> </w:t>
      </w:r>
      <w:r w:rsidRPr="00AC78AB">
        <w:rPr>
          <w:rFonts w:ascii="Arial" w:hAnsi="Arial" w:cs="Arial"/>
          <w:sz w:val="26"/>
          <w:szCs w:val="26"/>
        </w:rPr>
        <w:t xml:space="preserve">Wśród zaproszonych do Strefy Youtubera gości </w:t>
      </w:r>
      <w:r w:rsidR="00C26816" w:rsidRPr="00AC78AB">
        <w:rPr>
          <w:rFonts w:ascii="Arial" w:hAnsi="Arial" w:cs="Arial"/>
          <w:sz w:val="26"/>
          <w:szCs w:val="26"/>
        </w:rPr>
        <w:t>są</w:t>
      </w:r>
      <w:r w:rsidRPr="00AC78AB">
        <w:rPr>
          <w:rFonts w:ascii="Arial" w:hAnsi="Arial" w:cs="Arial"/>
          <w:sz w:val="26"/>
          <w:szCs w:val="26"/>
        </w:rPr>
        <w:t xml:space="preserve"> m.in.: Waldek z kanału "Pompa Ciepła i PV", Sławek z "Panele Fotowoltaiczne", Waldek z "Zeptobox.pl", Michał z "Na prąd od Polsce", Hubert z "Maxiservice DIY", Maciej z "Smart DIY", Radek z "Offgrid", Piotr z "Eko Niezależny", Tomasz Żyłka oraz wielu innych.</w:t>
      </w:r>
    </w:p>
    <w:p w14:paraId="449444C2" w14:textId="1655C934" w:rsidR="00C119B7" w:rsidRPr="00A21D04" w:rsidRDefault="00F02D82" w:rsidP="00F02D82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A21D04">
        <w:rPr>
          <w:rFonts w:ascii="Arial" w:hAnsi="Arial" w:cs="Arial"/>
          <w:b/>
          <w:bCs/>
          <w:sz w:val="26"/>
          <w:szCs w:val="26"/>
        </w:rPr>
        <w:t>27. edycja targów Enex odbędzie się w dniach 18-19 lutego 2025 roku w Targach Kielce. To wydarzenie obowiązkowe dla każdego, kto chce być na bieżąco z najnowszymi trendami w energetyce i OZE. Zapraszamy do udziału</w:t>
      </w:r>
      <w:r w:rsidR="00C26816" w:rsidRPr="00A21D04">
        <w:rPr>
          <w:rFonts w:ascii="Arial" w:hAnsi="Arial" w:cs="Arial"/>
          <w:b/>
          <w:bCs/>
          <w:sz w:val="26"/>
          <w:szCs w:val="26"/>
        </w:rPr>
        <w:t xml:space="preserve"> w spotkaniu</w:t>
      </w:r>
      <w:r w:rsidRPr="00A21D04">
        <w:rPr>
          <w:rFonts w:ascii="Arial" w:hAnsi="Arial" w:cs="Arial"/>
          <w:b/>
          <w:bCs/>
          <w:sz w:val="26"/>
          <w:szCs w:val="26"/>
        </w:rPr>
        <w:t>, któr</w:t>
      </w:r>
      <w:r w:rsidR="00C26816" w:rsidRPr="00A21D04">
        <w:rPr>
          <w:rFonts w:ascii="Arial" w:hAnsi="Arial" w:cs="Arial"/>
          <w:b/>
          <w:bCs/>
          <w:sz w:val="26"/>
          <w:szCs w:val="26"/>
        </w:rPr>
        <w:t>e</w:t>
      </w:r>
      <w:r w:rsidRPr="00A21D04">
        <w:rPr>
          <w:rFonts w:ascii="Arial" w:hAnsi="Arial" w:cs="Arial"/>
          <w:b/>
          <w:bCs/>
          <w:sz w:val="26"/>
          <w:szCs w:val="26"/>
        </w:rPr>
        <w:t xml:space="preserve"> inspiruje, łączy i tworzy przyszłość sektora energetycznego</w:t>
      </w:r>
      <w:r w:rsidR="00D061DE" w:rsidRPr="00A21D04">
        <w:rPr>
          <w:rFonts w:ascii="Arial" w:hAnsi="Arial" w:cs="Arial"/>
          <w:b/>
          <w:bCs/>
          <w:sz w:val="26"/>
          <w:szCs w:val="26"/>
        </w:rPr>
        <w:t>.</w:t>
      </w:r>
    </w:p>
    <w:p w14:paraId="301DFEF4" w14:textId="5AC9120B" w:rsidR="00F02D82" w:rsidRPr="00AC78AB" w:rsidRDefault="00F02D82" w:rsidP="00F02D82">
      <w:pPr>
        <w:jc w:val="both"/>
        <w:rPr>
          <w:rFonts w:ascii="Arial" w:hAnsi="Arial" w:cs="Arial"/>
          <w:sz w:val="26"/>
          <w:szCs w:val="26"/>
        </w:rPr>
      </w:pPr>
      <w:r w:rsidRPr="00AC78AB">
        <w:rPr>
          <w:rFonts w:ascii="Arial" w:hAnsi="Arial" w:cs="Arial"/>
          <w:b/>
          <w:bCs/>
          <w:sz w:val="26"/>
          <w:szCs w:val="26"/>
        </w:rPr>
        <w:t>Wstęp na targi jest bezpłatny. Wystarczy się zarejestrować:</w:t>
      </w:r>
      <w:r w:rsidRPr="00AC78AB">
        <w:rPr>
          <w:rFonts w:ascii="Arial" w:hAnsi="Arial" w:cs="Arial"/>
          <w:sz w:val="26"/>
          <w:szCs w:val="26"/>
        </w:rPr>
        <w:t xml:space="preserve"> </w:t>
      </w:r>
      <w:r w:rsidR="00462E31" w:rsidRPr="00AC78AB">
        <w:rPr>
          <w:rFonts w:ascii="Arial" w:hAnsi="Arial" w:cs="Arial"/>
          <w:sz w:val="26"/>
          <w:szCs w:val="26"/>
        </w:rPr>
        <w:t>https://www.targikielce.pl/enex/rejestracja-zwiedzajacych</w:t>
      </w:r>
    </w:p>
    <w:sectPr w:rsidR="00F02D82" w:rsidRPr="00AC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78A"/>
    <w:multiLevelType w:val="multilevel"/>
    <w:tmpl w:val="5D14491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2A0F74"/>
    <w:multiLevelType w:val="multilevel"/>
    <w:tmpl w:val="FA72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561832">
    <w:abstractNumId w:val="0"/>
  </w:num>
  <w:num w:numId="2" w16cid:durableId="147124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B9"/>
    <w:rsid w:val="00032A24"/>
    <w:rsid w:val="000A3013"/>
    <w:rsid w:val="00165881"/>
    <w:rsid w:val="001C5699"/>
    <w:rsid w:val="002161E3"/>
    <w:rsid w:val="00255DAB"/>
    <w:rsid w:val="0029120A"/>
    <w:rsid w:val="00297760"/>
    <w:rsid w:val="002E54E7"/>
    <w:rsid w:val="00335C17"/>
    <w:rsid w:val="00363523"/>
    <w:rsid w:val="003908B5"/>
    <w:rsid w:val="003B40AF"/>
    <w:rsid w:val="003F77E6"/>
    <w:rsid w:val="00421727"/>
    <w:rsid w:val="004621EE"/>
    <w:rsid w:val="00462E31"/>
    <w:rsid w:val="004E55AE"/>
    <w:rsid w:val="004F01AD"/>
    <w:rsid w:val="0050227C"/>
    <w:rsid w:val="005B7824"/>
    <w:rsid w:val="005E2741"/>
    <w:rsid w:val="00611D57"/>
    <w:rsid w:val="0062605F"/>
    <w:rsid w:val="00637B5C"/>
    <w:rsid w:val="00693BB4"/>
    <w:rsid w:val="0070554D"/>
    <w:rsid w:val="007767C2"/>
    <w:rsid w:val="00877C2C"/>
    <w:rsid w:val="00904448"/>
    <w:rsid w:val="009105EA"/>
    <w:rsid w:val="009538DD"/>
    <w:rsid w:val="00983049"/>
    <w:rsid w:val="009933E5"/>
    <w:rsid w:val="00A21D04"/>
    <w:rsid w:val="00A3740E"/>
    <w:rsid w:val="00A8673C"/>
    <w:rsid w:val="00AC78AB"/>
    <w:rsid w:val="00AD409E"/>
    <w:rsid w:val="00AF1027"/>
    <w:rsid w:val="00B60E43"/>
    <w:rsid w:val="00B80BB0"/>
    <w:rsid w:val="00B95D3C"/>
    <w:rsid w:val="00B97714"/>
    <w:rsid w:val="00BF5387"/>
    <w:rsid w:val="00C119B7"/>
    <w:rsid w:val="00C26816"/>
    <w:rsid w:val="00C95B25"/>
    <w:rsid w:val="00CF7B93"/>
    <w:rsid w:val="00D061DE"/>
    <w:rsid w:val="00D56589"/>
    <w:rsid w:val="00D628B9"/>
    <w:rsid w:val="00D74B3E"/>
    <w:rsid w:val="00D90050"/>
    <w:rsid w:val="00DB1E87"/>
    <w:rsid w:val="00E66FCA"/>
    <w:rsid w:val="00EE6643"/>
    <w:rsid w:val="00F02D82"/>
    <w:rsid w:val="00F3459F"/>
    <w:rsid w:val="00FC6FEC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73D0"/>
  <w15:chartTrackingRefBased/>
  <w15:docId w15:val="{6E177ACA-0A5F-462E-A8A9-1580CA9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459F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B40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Cholewa</dc:creator>
  <cp:keywords/>
  <dc:description/>
  <cp:lastModifiedBy>Magdalena Cholewa</cp:lastModifiedBy>
  <cp:revision>5</cp:revision>
  <dcterms:created xsi:type="dcterms:W3CDTF">2025-02-04T09:22:00Z</dcterms:created>
  <dcterms:modified xsi:type="dcterms:W3CDTF">2025-02-10T15:02:00Z</dcterms:modified>
</cp:coreProperties>
</file>